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1D18" w14:textId="08DE7FB8" w:rsidR="00970E3E" w:rsidRDefault="00153A74">
      <w:r>
        <w:rPr>
          <w:noProof/>
        </w:rPr>
        <w:drawing>
          <wp:anchor distT="0" distB="0" distL="114300" distR="114300" simplePos="0" relativeHeight="251662336" behindDoc="0" locked="0" layoutInCell="1" allowOverlap="1" wp14:anchorId="52C9562B" wp14:editId="37500D6B">
            <wp:simplePos x="0" y="0"/>
            <wp:positionH relativeFrom="column">
              <wp:posOffset>4053205</wp:posOffset>
            </wp:positionH>
            <wp:positionV relativeFrom="paragraph">
              <wp:posOffset>-4445</wp:posOffset>
            </wp:positionV>
            <wp:extent cx="1736138" cy="1171575"/>
            <wp:effectExtent l="0" t="0" r="0" b="0"/>
            <wp:wrapNone/>
            <wp:docPr id="13818354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35494" name="Imag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138"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71C39E1" wp14:editId="7EF5609F">
            <wp:simplePos x="0" y="0"/>
            <wp:positionH relativeFrom="column">
              <wp:posOffset>14605</wp:posOffset>
            </wp:positionH>
            <wp:positionV relativeFrom="paragraph">
              <wp:posOffset>62230</wp:posOffset>
            </wp:positionV>
            <wp:extent cx="3092088" cy="1381125"/>
            <wp:effectExtent l="0" t="0" r="0" b="0"/>
            <wp:wrapNone/>
            <wp:docPr id="1035854826" name="Image 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54826" name="Image 8" descr="Une image contenant texte, Police, logo, Graphique&#10;&#10;Description générée automatiquement"/>
                    <pic:cNvPicPr>
                      <a:picLocks noChangeAspect="1"/>
                    </pic:cNvPicPr>
                  </pic:nvPicPr>
                  <pic:blipFill rotWithShape="1">
                    <a:blip r:embed="rId8"/>
                    <a:srcRect t="24383" r="53946" b="9192"/>
                    <a:stretch/>
                  </pic:blipFill>
                  <pic:spPr bwMode="auto">
                    <a:xfrm>
                      <a:off x="0" y="0"/>
                      <a:ext cx="3098484" cy="13839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3C5228" w14:textId="4799F925" w:rsidR="00970E3E" w:rsidRDefault="00970E3E"/>
    <w:p w14:paraId="4354E7C6" w14:textId="4150F43D" w:rsidR="008A3C22" w:rsidRDefault="008A3C22"/>
    <w:p w14:paraId="2FD6B87F" w14:textId="5B4FE2A5" w:rsidR="008A3C22" w:rsidRDefault="008A3C22"/>
    <w:p w14:paraId="23EE1424" w14:textId="4A7B3814" w:rsidR="00A15943" w:rsidRDefault="00A15943"/>
    <w:p w14:paraId="7D628509" w14:textId="79A3057E" w:rsidR="00A15943" w:rsidRDefault="00A15943"/>
    <w:p w14:paraId="7E60D2B7" w14:textId="0C185B74" w:rsidR="008A3C22" w:rsidRDefault="008A3C22"/>
    <w:p w14:paraId="0F28ABE4" w14:textId="49428AC2" w:rsidR="00970E3E" w:rsidRDefault="00000000">
      <w:pPr>
        <w:contextualSpacing/>
        <w:rPr>
          <w:rFonts w:cstheme="minorHAnsi"/>
          <w:b/>
          <w:bCs/>
          <w:sz w:val="24"/>
          <w:szCs w:val="24"/>
        </w:rPr>
      </w:pPr>
      <w:r>
        <w:rPr>
          <w:rFonts w:cstheme="minorHAnsi"/>
          <w:b/>
          <w:bCs/>
          <w:sz w:val="24"/>
          <w:szCs w:val="24"/>
        </w:rPr>
        <w:t xml:space="preserve">Présentation du dispositif à lire préalablement : </w:t>
      </w:r>
      <w:r>
        <w:rPr>
          <w:rFonts w:cstheme="minorHAnsi"/>
          <w:b/>
          <w:bCs/>
          <w:color w:val="4472C4" w:themeColor="accent5"/>
          <w:sz w:val="24"/>
          <w:szCs w:val="24"/>
        </w:rPr>
        <w:t>cf. Annexe</w:t>
      </w:r>
    </w:p>
    <w:p w14:paraId="2656F7E9" w14:textId="6ECD7967" w:rsidR="00970E3E" w:rsidRDefault="00000000">
      <w:pPr>
        <w:contextualSpacing/>
        <w:rPr>
          <w:rFonts w:cstheme="minorHAnsi"/>
          <w:b/>
          <w:bCs/>
          <w:sz w:val="24"/>
          <w:szCs w:val="24"/>
        </w:rPr>
      </w:pPr>
      <w:r>
        <w:rPr>
          <w:rFonts w:cstheme="minorHAnsi"/>
          <w:b/>
          <w:bCs/>
          <w:sz w:val="24"/>
          <w:szCs w:val="24"/>
        </w:rPr>
        <w:t>Dossier à renvoyer par mail aux adresses suivantes :</w:t>
      </w:r>
    </w:p>
    <w:p w14:paraId="71717451" w14:textId="255621C1" w:rsidR="00970E3E" w:rsidRDefault="00000000">
      <w:pPr>
        <w:contextualSpacing/>
        <w:rPr>
          <w:rFonts w:cstheme="minorHAnsi"/>
          <w:b/>
          <w:bCs/>
          <w:color w:val="4472C4" w:themeColor="accent5"/>
          <w:sz w:val="24"/>
          <w:szCs w:val="24"/>
        </w:rPr>
      </w:pPr>
      <w:r>
        <w:rPr>
          <w:rFonts w:cstheme="minorHAnsi"/>
          <w:b/>
          <w:bCs/>
          <w:color w:val="4472C4" w:themeColor="accent5"/>
          <w:sz w:val="24"/>
          <w:szCs w:val="24"/>
        </w:rPr>
        <w:t>inscription.ttf@mines-ales.fr</w:t>
      </w:r>
    </w:p>
    <w:p w14:paraId="28883CFD" w14:textId="77777777" w:rsidR="00970E3E" w:rsidRDefault="00000000">
      <w:pPr>
        <w:contextualSpacing/>
        <w:rPr>
          <w:rFonts w:cstheme="minorHAnsi"/>
          <w:b/>
          <w:bCs/>
          <w:sz w:val="24"/>
          <w:szCs w:val="24"/>
        </w:rPr>
      </w:pPr>
      <w:r>
        <w:rPr>
          <w:rFonts w:cstheme="minorHAnsi"/>
          <w:b/>
          <w:bCs/>
          <w:sz w:val="24"/>
          <w:szCs w:val="24"/>
        </w:rPr>
        <w:t>Contact IMT Mines Alès Direction du Développement économique :</w:t>
      </w:r>
    </w:p>
    <w:p w14:paraId="0D988F9A" w14:textId="58F87F58" w:rsidR="00970E3E" w:rsidRDefault="00000000">
      <w:pPr>
        <w:contextualSpacing/>
        <w:rPr>
          <w:rFonts w:cstheme="minorHAnsi"/>
          <w:b/>
          <w:bCs/>
          <w:color w:val="4472C4" w:themeColor="accent5"/>
          <w:sz w:val="24"/>
          <w:szCs w:val="24"/>
        </w:rPr>
      </w:pPr>
      <w:r>
        <w:rPr>
          <w:rFonts w:cstheme="minorHAnsi"/>
          <w:b/>
          <w:bCs/>
          <w:color w:val="4472C4" w:themeColor="accent5"/>
          <w:sz w:val="24"/>
          <w:szCs w:val="24"/>
        </w:rPr>
        <w:t>Romuald BONY</w:t>
      </w:r>
    </w:p>
    <w:p w14:paraId="30C9CAAF" w14:textId="77777777" w:rsidR="00970E3E" w:rsidRDefault="00000000">
      <w:pPr>
        <w:contextualSpacing/>
        <w:rPr>
          <w:rFonts w:cstheme="minorHAnsi"/>
          <w:b/>
          <w:bCs/>
          <w:color w:val="4472C4" w:themeColor="accent5"/>
          <w:sz w:val="24"/>
          <w:szCs w:val="24"/>
        </w:rPr>
      </w:pPr>
      <w:r>
        <w:rPr>
          <w:rFonts w:cstheme="minorHAnsi"/>
          <w:b/>
          <w:bCs/>
          <w:color w:val="4472C4" w:themeColor="accent5"/>
          <w:sz w:val="24"/>
          <w:szCs w:val="24"/>
        </w:rPr>
        <w:t>Tél. : 06 12 83 76 47</w:t>
      </w:r>
    </w:p>
    <w:p w14:paraId="487156D8" w14:textId="77777777" w:rsidR="00970E3E" w:rsidRDefault="00970E3E">
      <w:pPr>
        <w:contextualSpacing/>
        <w:rPr>
          <w:rFonts w:cstheme="minorHAnsi"/>
          <w:b/>
          <w:bCs/>
          <w:sz w:val="24"/>
          <w:szCs w:val="24"/>
        </w:rPr>
      </w:pPr>
    </w:p>
    <w:tbl>
      <w:tblPr>
        <w:tblStyle w:val="Grilledutableau"/>
        <w:tblW w:w="0" w:type="auto"/>
        <w:tblLook w:val="04A0" w:firstRow="1" w:lastRow="0" w:firstColumn="1" w:lastColumn="0" w:noHBand="0" w:noVBand="1"/>
      </w:tblPr>
      <w:tblGrid>
        <w:gridCol w:w="2122"/>
        <w:gridCol w:w="1842"/>
        <w:gridCol w:w="2127"/>
        <w:gridCol w:w="2971"/>
      </w:tblGrid>
      <w:tr w:rsidR="00970E3E" w14:paraId="66763BB5" w14:textId="77777777">
        <w:tc>
          <w:tcPr>
            <w:tcW w:w="9062" w:type="dxa"/>
            <w:gridSpan w:val="4"/>
            <w:shd w:val="clear" w:color="auto" w:fill="FFFFFF" w:themeFill="background1"/>
          </w:tcPr>
          <w:p w14:paraId="3F1D69F2" w14:textId="50F345F7" w:rsidR="00970E3E" w:rsidRDefault="00000000">
            <w:pPr>
              <w:rPr>
                <w:rFonts w:cstheme="minorHAnsi"/>
                <w:b/>
                <w:bCs/>
                <w:sz w:val="24"/>
                <w:szCs w:val="24"/>
              </w:rPr>
            </w:pPr>
            <w:bookmarkStart w:id="0" w:name="_Hlk138168073"/>
            <w:r>
              <w:rPr>
                <w:rFonts w:ascii="Arial" w:hAnsi="Arial" w:cs="Arial"/>
                <w:color w:val="44546A" w:themeColor="text2"/>
                <w:sz w:val="40"/>
                <w:szCs w:val="40"/>
                <w14:textOutline w14:w="0" w14:cap="flat" w14:cmpd="sng" w14:algn="ctr">
                  <w14:noFill/>
                  <w14:prstDash w14:val="solid"/>
                  <w14:round/>
                </w14:textOutline>
              </w:rPr>
              <w:t>Dates et lieu de la session :</w:t>
            </w:r>
            <w:r>
              <w:rPr>
                <w:rFonts w:cstheme="minorHAnsi"/>
                <w:b/>
                <w:bCs/>
                <w:sz w:val="24"/>
                <w:szCs w:val="24"/>
              </w:rPr>
              <w:t xml:space="preserve"> </w:t>
            </w:r>
          </w:p>
        </w:tc>
      </w:tr>
      <w:tr w:rsidR="00970E3E" w14:paraId="15B0DE50" w14:textId="77777777">
        <w:tc>
          <w:tcPr>
            <w:tcW w:w="9062" w:type="dxa"/>
            <w:gridSpan w:val="4"/>
            <w:shd w:val="clear" w:color="auto" w:fill="FFFFFF" w:themeFill="background1"/>
          </w:tcPr>
          <w:p w14:paraId="3CBE2D68" w14:textId="08763FE5" w:rsidR="00153A74" w:rsidRDefault="00000000" w:rsidP="00153A74">
            <w:pPr>
              <w:contextualSpacing/>
              <w:rPr>
                <w:rFonts w:cstheme="minorHAnsi"/>
                <w:b/>
                <w:bCs/>
                <w:sz w:val="36"/>
                <w:szCs w:val="36"/>
              </w:rPr>
            </w:pPr>
            <w:r>
              <w:rPr>
                <w:rFonts w:cstheme="minorHAnsi"/>
                <w:b/>
                <w:bCs/>
                <w:sz w:val="36"/>
                <w:szCs w:val="36"/>
              </w:rPr>
              <w:t xml:space="preserve">Vendredi </w:t>
            </w:r>
            <w:r w:rsidR="00AF564F">
              <w:rPr>
                <w:rFonts w:cstheme="minorHAnsi"/>
                <w:b/>
                <w:bCs/>
                <w:sz w:val="36"/>
                <w:szCs w:val="36"/>
              </w:rPr>
              <w:t>28</w:t>
            </w:r>
            <w:r>
              <w:rPr>
                <w:rFonts w:cstheme="minorHAnsi"/>
                <w:b/>
                <w:bCs/>
                <w:sz w:val="36"/>
                <w:szCs w:val="36"/>
              </w:rPr>
              <w:t xml:space="preserve"> et samedi </w:t>
            </w:r>
            <w:r w:rsidR="00AF564F">
              <w:rPr>
                <w:rFonts w:cstheme="minorHAnsi"/>
                <w:b/>
                <w:bCs/>
                <w:sz w:val="36"/>
                <w:szCs w:val="36"/>
              </w:rPr>
              <w:t>29</w:t>
            </w:r>
            <w:r>
              <w:rPr>
                <w:rFonts w:cstheme="minorHAnsi"/>
                <w:b/>
                <w:bCs/>
                <w:sz w:val="36"/>
                <w:szCs w:val="36"/>
              </w:rPr>
              <w:t xml:space="preserve"> </w:t>
            </w:r>
            <w:r w:rsidR="00AF564F">
              <w:rPr>
                <w:rFonts w:cstheme="minorHAnsi"/>
                <w:b/>
                <w:bCs/>
                <w:sz w:val="36"/>
                <w:szCs w:val="36"/>
              </w:rPr>
              <w:t xml:space="preserve">mars </w:t>
            </w:r>
            <w:r>
              <w:rPr>
                <w:rFonts w:cstheme="minorHAnsi"/>
                <w:b/>
                <w:bCs/>
                <w:sz w:val="36"/>
                <w:szCs w:val="36"/>
              </w:rPr>
              <w:t>202</w:t>
            </w:r>
            <w:r w:rsidR="00AF564F">
              <w:rPr>
                <w:rFonts w:cstheme="minorHAnsi"/>
                <w:b/>
                <w:bCs/>
                <w:sz w:val="36"/>
                <w:szCs w:val="36"/>
              </w:rPr>
              <w:t>5</w:t>
            </w:r>
            <w:r w:rsidR="00153A74">
              <w:rPr>
                <w:rFonts w:cstheme="minorHAnsi"/>
                <w:b/>
                <w:bCs/>
                <w:sz w:val="36"/>
                <w:szCs w:val="36"/>
              </w:rPr>
              <w:t xml:space="preserve"> (08h30-17h00)</w:t>
            </w:r>
          </w:p>
          <w:p w14:paraId="2D1B91B0" w14:textId="5A48FA7B" w:rsidR="00AF564F" w:rsidRDefault="00153A74" w:rsidP="00153A74">
            <w:pPr>
              <w:contextualSpacing/>
              <w:rPr>
                <w:rFonts w:cstheme="minorHAnsi"/>
                <w:b/>
                <w:bCs/>
                <w:sz w:val="36"/>
                <w:szCs w:val="36"/>
              </w:rPr>
            </w:pPr>
            <w:r>
              <w:rPr>
                <w:rFonts w:cstheme="minorHAnsi"/>
                <w:b/>
                <w:bCs/>
                <w:sz w:val="36"/>
                <w:szCs w:val="36"/>
              </w:rPr>
              <w:t xml:space="preserve">Hub Créativité - </w:t>
            </w:r>
            <w:r w:rsidRPr="00153A74">
              <w:rPr>
                <w:rFonts w:cstheme="minorHAnsi"/>
                <w:b/>
                <w:bCs/>
                <w:sz w:val="36"/>
                <w:szCs w:val="36"/>
              </w:rPr>
              <w:t>1A Rue Jules Renard, 30100 Alès</w:t>
            </w:r>
          </w:p>
        </w:tc>
      </w:tr>
      <w:tr w:rsidR="00970E3E" w14:paraId="5C7EEC79" w14:textId="77777777">
        <w:tc>
          <w:tcPr>
            <w:tcW w:w="9062" w:type="dxa"/>
            <w:gridSpan w:val="4"/>
            <w:shd w:val="clear" w:color="auto" w:fill="BDD6EE" w:themeFill="accent1" w:themeFillTint="66"/>
          </w:tcPr>
          <w:p w14:paraId="3D4D6094" w14:textId="77777777" w:rsidR="00970E3E" w:rsidRDefault="00000000">
            <w:r>
              <w:rPr>
                <w:rFonts w:cstheme="minorHAnsi"/>
                <w:sz w:val="24"/>
                <w:szCs w:val="24"/>
              </w:rPr>
              <w:t>Nom de l’entreprise ou du porteur de projet :</w:t>
            </w:r>
          </w:p>
        </w:tc>
      </w:tr>
      <w:tr w:rsidR="00970E3E" w14:paraId="79FBB777" w14:textId="77777777">
        <w:tc>
          <w:tcPr>
            <w:tcW w:w="9062" w:type="dxa"/>
            <w:gridSpan w:val="4"/>
          </w:tcPr>
          <w:p w14:paraId="0C42CE94" w14:textId="77777777" w:rsidR="00970E3E" w:rsidRDefault="00970E3E"/>
        </w:tc>
      </w:tr>
      <w:tr w:rsidR="00970E3E" w14:paraId="5942104A" w14:textId="77777777">
        <w:tc>
          <w:tcPr>
            <w:tcW w:w="9062" w:type="dxa"/>
            <w:gridSpan w:val="4"/>
            <w:shd w:val="clear" w:color="auto" w:fill="BDD6EE" w:themeFill="accent1" w:themeFillTint="66"/>
          </w:tcPr>
          <w:p w14:paraId="48BA36CF" w14:textId="58DE8522" w:rsidR="00970E3E" w:rsidRDefault="00000000">
            <w:pPr>
              <w:contextualSpacing/>
              <w:rPr>
                <w:rFonts w:cstheme="minorHAnsi"/>
                <w:sz w:val="24"/>
                <w:szCs w:val="24"/>
              </w:rPr>
            </w:pPr>
            <w:r>
              <w:rPr>
                <w:rFonts w:cstheme="minorHAnsi"/>
                <w:sz w:val="24"/>
                <w:szCs w:val="24"/>
              </w:rPr>
              <w:t>Adresse du siège social ou du porteur de projet :</w:t>
            </w:r>
          </w:p>
          <w:p w14:paraId="2AD5704D" w14:textId="77777777" w:rsidR="00970E3E" w:rsidRDefault="00970E3E"/>
        </w:tc>
      </w:tr>
      <w:tr w:rsidR="00970E3E" w14:paraId="4C993A53" w14:textId="77777777">
        <w:tc>
          <w:tcPr>
            <w:tcW w:w="9062" w:type="dxa"/>
            <w:gridSpan w:val="4"/>
          </w:tcPr>
          <w:p w14:paraId="5677CA50" w14:textId="77777777" w:rsidR="00970E3E" w:rsidRDefault="00970E3E"/>
        </w:tc>
      </w:tr>
      <w:tr w:rsidR="00970E3E" w14:paraId="3FB7A12B" w14:textId="77777777">
        <w:tc>
          <w:tcPr>
            <w:tcW w:w="9062" w:type="dxa"/>
            <w:gridSpan w:val="4"/>
            <w:shd w:val="clear" w:color="auto" w:fill="BDD6EE" w:themeFill="accent1" w:themeFillTint="66"/>
          </w:tcPr>
          <w:p w14:paraId="2D5F6522" w14:textId="77777777" w:rsidR="00970E3E" w:rsidRDefault="00000000">
            <w:r>
              <w:rPr>
                <w:rFonts w:cstheme="minorHAnsi"/>
                <w:sz w:val="24"/>
                <w:szCs w:val="24"/>
              </w:rPr>
              <w:t>Description succincte de l’activité :</w:t>
            </w:r>
          </w:p>
        </w:tc>
      </w:tr>
      <w:bookmarkEnd w:id="0"/>
      <w:tr w:rsidR="00970E3E" w14:paraId="732D1335" w14:textId="77777777">
        <w:tc>
          <w:tcPr>
            <w:tcW w:w="9062" w:type="dxa"/>
            <w:gridSpan w:val="4"/>
          </w:tcPr>
          <w:p w14:paraId="6B92A0BB" w14:textId="77777777" w:rsidR="00970E3E" w:rsidRDefault="00970E3E">
            <w:pPr>
              <w:rPr>
                <w:rFonts w:cstheme="minorHAnsi"/>
                <w:sz w:val="24"/>
                <w:szCs w:val="24"/>
              </w:rPr>
            </w:pPr>
          </w:p>
        </w:tc>
      </w:tr>
      <w:tr w:rsidR="00970E3E" w14:paraId="6C0DFEBD" w14:textId="77777777">
        <w:tc>
          <w:tcPr>
            <w:tcW w:w="9062" w:type="dxa"/>
            <w:gridSpan w:val="4"/>
          </w:tcPr>
          <w:p w14:paraId="2346BEAF" w14:textId="77777777" w:rsidR="00970E3E" w:rsidRDefault="00000000">
            <w:pPr>
              <w:rPr>
                <w:rFonts w:ascii="Arial" w:hAnsi="Arial" w:cs="Arial"/>
                <w:color w:val="44546A" w:themeColor="text2"/>
                <w:sz w:val="40"/>
                <w:szCs w:val="40"/>
                <w14:textOutline w14:w="0" w14:cap="flat" w14:cmpd="sng" w14:algn="ctr">
                  <w14:noFill/>
                  <w14:prstDash w14:val="solid"/>
                  <w14:round/>
                </w14:textOutline>
              </w:rPr>
            </w:pPr>
            <w:r>
              <w:rPr>
                <w:rFonts w:ascii="Arial" w:hAnsi="Arial" w:cs="Arial"/>
                <w:color w:val="44546A" w:themeColor="text2"/>
                <w:sz w:val="40"/>
                <w:szCs w:val="40"/>
                <w14:textOutline w14:w="0" w14:cap="flat" w14:cmpd="sng" w14:algn="ctr">
                  <w14:noFill/>
                  <w14:prstDash w14:val="solid"/>
                  <w14:round/>
                </w14:textOutline>
              </w:rPr>
              <w:t>Informations générales de l’entreprise</w:t>
            </w:r>
          </w:p>
        </w:tc>
      </w:tr>
      <w:tr w:rsidR="00970E3E" w14:paraId="4A92C24D" w14:textId="77777777">
        <w:tc>
          <w:tcPr>
            <w:tcW w:w="9062" w:type="dxa"/>
            <w:gridSpan w:val="4"/>
            <w:shd w:val="clear" w:color="auto" w:fill="BDD6EE" w:themeFill="accent1" w:themeFillTint="66"/>
          </w:tcPr>
          <w:p w14:paraId="6FF27738" w14:textId="77777777" w:rsidR="00970E3E" w:rsidRDefault="00000000">
            <w:pPr>
              <w:rPr>
                <w:b/>
                <w:color w:val="44546A" w:themeColor="text2"/>
                <w:sz w:val="24"/>
                <w:szCs w:val="24"/>
              </w:rPr>
            </w:pPr>
            <w:r>
              <w:rPr>
                <w:b/>
                <w:color w:val="44546A" w:themeColor="text2"/>
                <w:sz w:val="24"/>
                <w:szCs w:val="24"/>
              </w:rPr>
              <w:t>Identité du/des créateur(s) :</w:t>
            </w:r>
          </w:p>
          <w:p w14:paraId="43D4822D" w14:textId="77777777" w:rsidR="00970E3E" w:rsidRDefault="00970E3E"/>
        </w:tc>
      </w:tr>
      <w:tr w:rsidR="00970E3E" w14:paraId="3FDACD2B" w14:textId="77777777" w:rsidTr="00AF564F">
        <w:tc>
          <w:tcPr>
            <w:tcW w:w="2122" w:type="dxa"/>
            <w:shd w:val="clear" w:color="auto" w:fill="DEEAF6" w:themeFill="accent1" w:themeFillTint="33"/>
          </w:tcPr>
          <w:p w14:paraId="7B34E886" w14:textId="77777777" w:rsidR="00970E3E" w:rsidRDefault="00000000">
            <w:r>
              <w:t>Nom :</w:t>
            </w:r>
          </w:p>
        </w:tc>
        <w:tc>
          <w:tcPr>
            <w:tcW w:w="1842" w:type="dxa"/>
            <w:shd w:val="clear" w:color="auto" w:fill="DEEAF6" w:themeFill="accent1" w:themeFillTint="33"/>
          </w:tcPr>
          <w:p w14:paraId="37C953BE" w14:textId="77777777" w:rsidR="00970E3E" w:rsidRDefault="00970E3E"/>
        </w:tc>
        <w:tc>
          <w:tcPr>
            <w:tcW w:w="2127" w:type="dxa"/>
            <w:shd w:val="clear" w:color="auto" w:fill="DEEAF6" w:themeFill="accent1" w:themeFillTint="33"/>
          </w:tcPr>
          <w:p w14:paraId="419E6BA0" w14:textId="77777777" w:rsidR="00970E3E" w:rsidRDefault="00000000">
            <w:r>
              <w:t xml:space="preserve">Prénom :  </w:t>
            </w:r>
          </w:p>
        </w:tc>
        <w:tc>
          <w:tcPr>
            <w:tcW w:w="2971" w:type="dxa"/>
            <w:shd w:val="clear" w:color="auto" w:fill="DEEAF6" w:themeFill="accent1" w:themeFillTint="33"/>
          </w:tcPr>
          <w:p w14:paraId="7593BD87" w14:textId="77777777" w:rsidR="00970E3E" w:rsidRDefault="00970E3E"/>
        </w:tc>
      </w:tr>
      <w:tr w:rsidR="00970E3E" w14:paraId="480CBF62" w14:textId="77777777" w:rsidTr="00AF564F">
        <w:tc>
          <w:tcPr>
            <w:tcW w:w="2122" w:type="dxa"/>
            <w:shd w:val="clear" w:color="auto" w:fill="DEEAF6" w:themeFill="accent1" w:themeFillTint="33"/>
          </w:tcPr>
          <w:p w14:paraId="47FDBE77" w14:textId="77777777" w:rsidR="00970E3E" w:rsidRDefault="00000000">
            <w:r>
              <w:t>Adresse messagerie :</w:t>
            </w:r>
          </w:p>
        </w:tc>
        <w:tc>
          <w:tcPr>
            <w:tcW w:w="1842" w:type="dxa"/>
            <w:shd w:val="clear" w:color="auto" w:fill="DEEAF6" w:themeFill="accent1" w:themeFillTint="33"/>
          </w:tcPr>
          <w:p w14:paraId="6C80BEE2" w14:textId="77777777" w:rsidR="00970E3E" w:rsidRDefault="00970E3E"/>
        </w:tc>
        <w:tc>
          <w:tcPr>
            <w:tcW w:w="2127" w:type="dxa"/>
            <w:shd w:val="clear" w:color="auto" w:fill="DEEAF6" w:themeFill="accent1" w:themeFillTint="33"/>
          </w:tcPr>
          <w:p w14:paraId="2227D445" w14:textId="77777777" w:rsidR="00970E3E" w:rsidRDefault="00000000">
            <w:r>
              <w:t>Fonction :</w:t>
            </w:r>
          </w:p>
        </w:tc>
        <w:tc>
          <w:tcPr>
            <w:tcW w:w="2971" w:type="dxa"/>
            <w:shd w:val="clear" w:color="auto" w:fill="DEEAF6" w:themeFill="accent1" w:themeFillTint="33"/>
          </w:tcPr>
          <w:p w14:paraId="6D0731C2" w14:textId="77777777" w:rsidR="00970E3E" w:rsidRDefault="00970E3E"/>
        </w:tc>
      </w:tr>
      <w:tr w:rsidR="00970E3E" w14:paraId="57A42C6A" w14:textId="77777777" w:rsidTr="00AF564F">
        <w:tc>
          <w:tcPr>
            <w:tcW w:w="2122" w:type="dxa"/>
            <w:shd w:val="clear" w:color="auto" w:fill="DEEAF6" w:themeFill="accent1" w:themeFillTint="33"/>
          </w:tcPr>
          <w:p w14:paraId="2C16FFA0" w14:textId="77777777" w:rsidR="00970E3E" w:rsidRDefault="00000000">
            <w:r>
              <w:t>Téléphone :</w:t>
            </w:r>
          </w:p>
        </w:tc>
        <w:tc>
          <w:tcPr>
            <w:tcW w:w="1842" w:type="dxa"/>
            <w:shd w:val="clear" w:color="auto" w:fill="DEEAF6" w:themeFill="accent1" w:themeFillTint="33"/>
          </w:tcPr>
          <w:p w14:paraId="09595B9E" w14:textId="77777777" w:rsidR="00970E3E" w:rsidRDefault="00970E3E"/>
        </w:tc>
        <w:tc>
          <w:tcPr>
            <w:tcW w:w="2127" w:type="dxa"/>
            <w:shd w:val="clear" w:color="auto" w:fill="DEEAF6" w:themeFill="accent1" w:themeFillTint="33"/>
          </w:tcPr>
          <w:p w14:paraId="441C829B" w14:textId="77777777" w:rsidR="00970E3E" w:rsidRDefault="00000000">
            <w:r>
              <w:t>Part du capital détenu :</w:t>
            </w:r>
          </w:p>
        </w:tc>
        <w:tc>
          <w:tcPr>
            <w:tcW w:w="2971" w:type="dxa"/>
            <w:shd w:val="clear" w:color="auto" w:fill="DEEAF6" w:themeFill="accent1" w:themeFillTint="33"/>
          </w:tcPr>
          <w:p w14:paraId="14CB55B8" w14:textId="77777777" w:rsidR="00970E3E" w:rsidRDefault="00970E3E"/>
        </w:tc>
      </w:tr>
      <w:tr w:rsidR="00970E3E" w14:paraId="541A59A1" w14:textId="77777777" w:rsidTr="00AF564F">
        <w:tc>
          <w:tcPr>
            <w:tcW w:w="2122" w:type="dxa"/>
          </w:tcPr>
          <w:p w14:paraId="5048BDAB" w14:textId="77777777" w:rsidR="00970E3E" w:rsidRDefault="00000000">
            <w:r>
              <w:t>Nom :</w:t>
            </w:r>
          </w:p>
        </w:tc>
        <w:tc>
          <w:tcPr>
            <w:tcW w:w="1842" w:type="dxa"/>
          </w:tcPr>
          <w:p w14:paraId="11A116D3" w14:textId="77777777" w:rsidR="00970E3E" w:rsidRDefault="00970E3E"/>
        </w:tc>
        <w:tc>
          <w:tcPr>
            <w:tcW w:w="2127" w:type="dxa"/>
          </w:tcPr>
          <w:p w14:paraId="6BF55DFD" w14:textId="77777777" w:rsidR="00970E3E" w:rsidRDefault="00000000">
            <w:r>
              <w:t xml:space="preserve">Prénom :  </w:t>
            </w:r>
          </w:p>
        </w:tc>
        <w:tc>
          <w:tcPr>
            <w:tcW w:w="2971" w:type="dxa"/>
          </w:tcPr>
          <w:p w14:paraId="3F239BBC" w14:textId="77777777" w:rsidR="00970E3E" w:rsidRDefault="00970E3E"/>
        </w:tc>
      </w:tr>
      <w:tr w:rsidR="00970E3E" w14:paraId="490428CB" w14:textId="77777777" w:rsidTr="00AF564F">
        <w:tc>
          <w:tcPr>
            <w:tcW w:w="2122" w:type="dxa"/>
          </w:tcPr>
          <w:p w14:paraId="11ED69A1" w14:textId="77777777" w:rsidR="00970E3E" w:rsidRDefault="00000000">
            <w:r>
              <w:t>Adresse messagerie :</w:t>
            </w:r>
          </w:p>
        </w:tc>
        <w:tc>
          <w:tcPr>
            <w:tcW w:w="1842" w:type="dxa"/>
          </w:tcPr>
          <w:p w14:paraId="5BFA0DCB" w14:textId="77777777" w:rsidR="00970E3E" w:rsidRDefault="00970E3E"/>
        </w:tc>
        <w:tc>
          <w:tcPr>
            <w:tcW w:w="2127" w:type="dxa"/>
          </w:tcPr>
          <w:p w14:paraId="22F00974" w14:textId="77777777" w:rsidR="00970E3E" w:rsidRDefault="00000000">
            <w:r>
              <w:t>Fonction :</w:t>
            </w:r>
          </w:p>
        </w:tc>
        <w:tc>
          <w:tcPr>
            <w:tcW w:w="2971" w:type="dxa"/>
          </w:tcPr>
          <w:p w14:paraId="6DA75F69" w14:textId="77777777" w:rsidR="00970E3E" w:rsidRDefault="00970E3E"/>
        </w:tc>
      </w:tr>
      <w:tr w:rsidR="00970E3E" w14:paraId="2952FA4D" w14:textId="77777777" w:rsidTr="00AF564F">
        <w:tc>
          <w:tcPr>
            <w:tcW w:w="2122" w:type="dxa"/>
          </w:tcPr>
          <w:p w14:paraId="3F9DD215" w14:textId="77777777" w:rsidR="00970E3E" w:rsidRDefault="00000000">
            <w:r>
              <w:t>Téléphone :</w:t>
            </w:r>
          </w:p>
        </w:tc>
        <w:tc>
          <w:tcPr>
            <w:tcW w:w="1842" w:type="dxa"/>
          </w:tcPr>
          <w:p w14:paraId="24913D68" w14:textId="77777777" w:rsidR="00970E3E" w:rsidRDefault="00970E3E"/>
        </w:tc>
        <w:tc>
          <w:tcPr>
            <w:tcW w:w="2127" w:type="dxa"/>
          </w:tcPr>
          <w:p w14:paraId="72ED8716" w14:textId="77777777" w:rsidR="00970E3E" w:rsidRDefault="00000000">
            <w:r>
              <w:t>Part du capital détenu :</w:t>
            </w:r>
          </w:p>
        </w:tc>
        <w:tc>
          <w:tcPr>
            <w:tcW w:w="2971" w:type="dxa"/>
          </w:tcPr>
          <w:p w14:paraId="1D643BB3" w14:textId="77777777" w:rsidR="00970E3E" w:rsidRDefault="00970E3E"/>
        </w:tc>
      </w:tr>
      <w:tr w:rsidR="00970E3E" w14:paraId="31F91D56" w14:textId="77777777" w:rsidTr="00AF564F">
        <w:tc>
          <w:tcPr>
            <w:tcW w:w="2122" w:type="dxa"/>
            <w:shd w:val="clear" w:color="auto" w:fill="DEEAF6" w:themeFill="accent1" w:themeFillTint="33"/>
          </w:tcPr>
          <w:p w14:paraId="6F591F41" w14:textId="77777777" w:rsidR="00970E3E" w:rsidRDefault="00000000">
            <w:r>
              <w:t>Nom :</w:t>
            </w:r>
          </w:p>
        </w:tc>
        <w:tc>
          <w:tcPr>
            <w:tcW w:w="1842" w:type="dxa"/>
            <w:shd w:val="clear" w:color="auto" w:fill="DEEAF6" w:themeFill="accent1" w:themeFillTint="33"/>
          </w:tcPr>
          <w:p w14:paraId="49110529" w14:textId="77777777" w:rsidR="00970E3E" w:rsidRDefault="00970E3E"/>
        </w:tc>
        <w:tc>
          <w:tcPr>
            <w:tcW w:w="2127" w:type="dxa"/>
            <w:shd w:val="clear" w:color="auto" w:fill="DEEAF6" w:themeFill="accent1" w:themeFillTint="33"/>
          </w:tcPr>
          <w:p w14:paraId="2CFFDC2C" w14:textId="77777777" w:rsidR="00970E3E" w:rsidRDefault="00000000">
            <w:r>
              <w:t xml:space="preserve">Prénom :  </w:t>
            </w:r>
          </w:p>
        </w:tc>
        <w:tc>
          <w:tcPr>
            <w:tcW w:w="2971" w:type="dxa"/>
            <w:shd w:val="clear" w:color="auto" w:fill="DEEAF6" w:themeFill="accent1" w:themeFillTint="33"/>
          </w:tcPr>
          <w:p w14:paraId="6EAE5B80" w14:textId="77777777" w:rsidR="00970E3E" w:rsidRDefault="00970E3E"/>
        </w:tc>
      </w:tr>
      <w:tr w:rsidR="00970E3E" w14:paraId="28D2346F" w14:textId="77777777" w:rsidTr="00AF564F">
        <w:tc>
          <w:tcPr>
            <w:tcW w:w="2122" w:type="dxa"/>
            <w:shd w:val="clear" w:color="auto" w:fill="DEEAF6" w:themeFill="accent1" w:themeFillTint="33"/>
          </w:tcPr>
          <w:p w14:paraId="3CE72C02" w14:textId="77777777" w:rsidR="00970E3E" w:rsidRDefault="00000000">
            <w:r>
              <w:t>Adresse messagerie :</w:t>
            </w:r>
          </w:p>
        </w:tc>
        <w:tc>
          <w:tcPr>
            <w:tcW w:w="1842" w:type="dxa"/>
            <w:shd w:val="clear" w:color="auto" w:fill="DEEAF6" w:themeFill="accent1" w:themeFillTint="33"/>
          </w:tcPr>
          <w:p w14:paraId="0B90124F" w14:textId="77777777" w:rsidR="00970E3E" w:rsidRDefault="00970E3E"/>
        </w:tc>
        <w:tc>
          <w:tcPr>
            <w:tcW w:w="2127" w:type="dxa"/>
            <w:shd w:val="clear" w:color="auto" w:fill="DEEAF6" w:themeFill="accent1" w:themeFillTint="33"/>
          </w:tcPr>
          <w:p w14:paraId="311B226A" w14:textId="77777777" w:rsidR="00970E3E" w:rsidRDefault="00000000">
            <w:r>
              <w:t>Fonction :</w:t>
            </w:r>
          </w:p>
        </w:tc>
        <w:tc>
          <w:tcPr>
            <w:tcW w:w="2971" w:type="dxa"/>
            <w:shd w:val="clear" w:color="auto" w:fill="DEEAF6" w:themeFill="accent1" w:themeFillTint="33"/>
          </w:tcPr>
          <w:p w14:paraId="7903FB72" w14:textId="77777777" w:rsidR="00970E3E" w:rsidRDefault="00970E3E"/>
        </w:tc>
      </w:tr>
      <w:tr w:rsidR="00970E3E" w14:paraId="4425E6DB" w14:textId="77777777" w:rsidTr="00AF564F">
        <w:tc>
          <w:tcPr>
            <w:tcW w:w="2122" w:type="dxa"/>
            <w:shd w:val="clear" w:color="auto" w:fill="DEEAF6" w:themeFill="accent1" w:themeFillTint="33"/>
          </w:tcPr>
          <w:p w14:paraId="23324F15" w14:textId="77777777" w:rsidR="00970E3E" w:rsidRDefault="00000000">
            <w:r>
              <w:t>Téléphone :</w:t>
            </w:r>
          </w:p>
        </w:tc>
        <w:tc>
          <w:tcPr>
            <w:tcW w:w="1842" w:type="dxa"/>
            <w:shd w:val="clear" w:color="auto" w:fill="DEEAF6" w:themeFill="accent1" w:themeFillTint="33"/>
          </w:tcPr>
          <w:p w14:paraId="5C109A6A" w14:textId="77777777" w:rsidR="00970E3E" w:rsidRDefault="00970E3E"/>
        </w:tc>
        <w:tc>
          <w:tcPr>
            <w:tcW w:w="2127" w:type="dxa"/>
            <w:shd w:val="clear" w:color="auto" w:fill="DEEAF6" w:themeFill="accent1" w:themeFillTint="33"/>
          </w:tcPr>
          <w:p w14:paraId="0400C0C8" w14:textId="77777777" w:rsidR="00970E3E" w:rsidRDefault="00000000">
            <w:r>
              <w:t>Part du capital détenu :</w:t>
            </w:r>
          </w:p>
        </w:tc>
        <w:tc>
          <w:tcPr>
            <w:tcW w:w="2971" w:type="dxa"/>
            <w:shd w:val="clear" w:color="auto" w:fill="DEEAF6" w:themeFill="accent1" w:themeFillTint="33"/>
          </w:tcPr>
          <w:p w14:paraId="2BF07E31" w14:textId="77777777" w:rsidR="00970E3E" w:rsidRDefault="00970E3E"/>
        </w:tc>
      </w:tr>
      <w:tr w:rsidR="00970E3E" w14:paraId="60A286AE" w14:textId="77777777" w:rsidTr="00AF564F">
        <w:tc>
          <w:tcPr>
            <w:tcW w:w="2122" w:type="dxa"/>
            <w:shd w:val="clear" w:color="auto" w:fill="DEEAF6" w:themeFill="accent1" w:themeFillTint="33"/>
          </w:tcPr>
          <w:p w14:paraId="7D163D37" w14:textId="77777777" w:rsidR="00970E3E" w:rsidRDefault="00970E3E"/>
        </w:tc>
        <w:tc>
          <w:tcPr>
            <w:tcW w:w="1842" w:type="dxa"/>
            <w:shd w:val="clear" w:color="auto" w:fill="DEEAF6" w:themeFill="accent1" w:themeFillTint="33"/>
          </w:tcPr>
          <w:p w14:paraId="59376921" w14:textId="77777777" w:rsidR="00970E3E" w:rsidRDefault="00970E3E"/>
        </w:tc>
        <w:tc>
          <w:tcPr>
            <w:tcW w:w="2127" w:type="dxa"/>
            <w:shd w:val="clear" w:color="auto" w:fill="DEEAF6" w:themeFill="accent1" w:themeFillTint="33"/>
          </w:tcPr>
          <w:p w14:paraId="3DC90475" w14:textId="77777777" w:rsidR="00970E3E" w:rsidRDefault="00970E3E"/>
        </w:tc>
        <w:tc>
          <w:tcPr>
            <w:tcW w:w="2971" w:type="dxa"/>
            <w:shd w:val="clear" w:color="auto" w:fill="DEEAF6" w:themeFill="accent1" w:themeFillTint="33"/>
          </w:tcPr>
          <w:p w14:paraId="63BCE4CD" w14:textId="77777777" w:rsidR="00970E3E" w:rsidRDefault="00970E3E"/>
        </w:tc>
      </w:tr>
    </w:tbl>
    <w:p w14:paraId="5615A4DD" w14:textId="77777777" w:rsidR="00970E3E" w:rsidRDefault="00970E3E"/>
    <w:p w14:paraId="1762A275" w14:textId="77777777" w:rsidR="00970E3E" w:rsidRDefault="00970E3E"/>
    <w:tbl>
      <w:tblPr>
        <w:tblStyle w:val="Grilledutableau"/>
        <w:tblW w:w="0" w:type="auto"/>
        <w:tblLook w:val="04A0" w:firstRow="1" w:lastRow="0" w:firstColumn="1" w:lastColumn="0" w:noHBand="0" w:noVBand="1"/>
      </w:tblPr>
      <w:tblGrid>
        <w:gridCol w:w="3397"/>
        <w:gridCol w:w="5665"/>
      </w:tblGrid>
      <w:tr w:rsidR="00970E3E" w14:paraId="1DC854A7" w14:textId="77777777">
        <w:tc>
          <w:tcPr>
            <w:tcW w:w="9062" w:type="dxa"/>
            <w:gridSpan w:val="2"/>
            <w:shd w:val="clear" w:color="auto" w:fill="BDD6EE" w:themeFill="accent1" w:themeFillTint="66"/>
          </w:tcPr>
          <w:p w14:paraId="3DFF12C2" w14:textId="77777777" w:rsidR="00970E3E" w:rsidRDefault="00000000">
            <w:pPr>
              <w:rPr>
                <w:rFonts w:ascii="Arial" w:hAnsi="Arial" w:cs="Arial"/>
                <w:b/>
                <w:color w:val="44546A" w:themeColor="text2"/>
              </w:rPr>
            </w:pPr>
            <w:r>
              <w:rPr>
                <w:rFonts w:ascii="Arial" w:hAnsi="Arial" w:cs="Arial"/>
                <w:b/>
                <w:color w:val="44546A" w:themeColor="text2"/>
              </w:rPr>
              <w:t>Fiche de l’entreprise si créée :</w:t>
            </w:r>
          </w:p>
          <w:p w14:paraId="7D7F756A" w14:textId="77777777" w:rsidR="00970E3E" w:rsidRDefault="00970E3E"/>
        </w:tc>
      </w:tr>
      <w:tr w:rsidR="00970E3E" w14:paraId="75A1392D" w14:textId="77777777">
        <w:tc>
          <w:tcPr>
            <w:tcW w:w="3397" w:type="dxa"/>
            <w:shd w:val="clear" w:color="auto" w:fill="DEEAF6" w:themeFill="accent1" w:themeFillTint="33"/>
          </w:tcPr>
          <w:p w14:paraId="296448EF" w14:textId="77777777" w:rsidR="00970E3E" w:rsidRDefault="00000000">
            <w:r>
              <w:t>Dénomination sociale :</w:t>
            </w:r>
          </w:p>
        </w:tc>
        <w:tc>
          <w:tcPr>
            <w:tcW w:w="5665" w:type="dxa"/>
            <w:shd w:val="clear" w:color="auto" w:fill="DEEAF6" w:themeFill="accent1" w:themeFillTint="33"/>
          </w:tcPr>
          <w:p w14:paraId="074ED07E" w14:textId="77777777" w:rsidR="00970E3E" w:rsidRDefault="00970E3E"/>
        </w:tc>
      </w:tr>
      <w:tr w:rsidR="00970E3E" w14:paraId="28784BCA" w14:textId="77777777">
        <w:tc>
          <w:tcPr>
            <w:tcW w:w="3397" w:type="dxa"/>
          </w:tcPr>
          <w:p w14:paraId="451B7785" w14:textId="77777777" w:rsidR="00970E3E" w:rsidRDefault="00000000">
            <w:r>
              <w:t>N°SIRET :</w:t>
            </w:r>
          </w:p>
        </w:tc>
        <w:tc>
          <w:tcPr>
            <w:tcW w:w="5665" w:type="dxa"/>
          </w:tcPr>
          <w:p w14:paraId="49C5130A" w14:textId="77777777" w:rsidR="00970E3E" w:rsidRDefault="00970E3E"/>
        </w:tc>
      </w:tr>
      <w:tr w:rsidR="00970E3E" w14:paraId="54A35495" w14:textId="77777777">
        <w:tc>
          <w:tcPr>
            <w:tcW w:w="3397" w:type="dxa"/>
            <w:shd w:val="clear" w:color="auto" w:fill="DEEAF6" w:themeFill="accent1" w:themeFillTint="33"/>
          </w:tcPr>
          <w:p w14:paraId="2A00401A" w14:textId="77777777" w:rsidR="00970E3E" w:rsidRDefault="00000000">
            <w:r>
              <w:t xml:space="preserve">Date d’immatriculation :  </w:t>
            </w:r>
          </w:p>
        </w:tc>
        <w:tc>
          <w:tcPr>
            <w:tcW w:w="5665" w:type="dxa"/>
            <w:shd w:val="clear" w:color="auto" w:fill="DEEAF6" w:themeFill="accent1" w:themeFillTint="33"/>
          </w:tcPr>
          <w:p w14:paraId="66A7F65E" w14:textId="77777777" w:rsidR="00970E3E" w:rsidRDefault="00970E3E"/>
        </w:tc>
      </w:tr>
      <w:tr w:rsidR="00970E3E" w14:paraId="580DFB62" w14:textId="77777777">
        <w:tc>
          <w:tcPr>
            <w:tcW w:w="3397" w:type="dxa"/>
          </w:tcPr>
          <w:p w14:paraId="18F0A934" w14:textId="77777777" w:rsidR="00970E3E" w:rsidRDefault="00000000">
            <w:r>
              <w:t>Statut juridique :</w:t>
            </w:r>
          </w:p>
        </w:tc>
        <w:tc>
          <w:tcPr>
            <w:tcW w:w="5665" w:type="dxa"/>
          </w:tcPr>
          <w:p w14:paraId="6397F7E5" w14:textId="77777777" w:rsidR="00970E3E" w:rsidRDefault="00970E3E"/>
        </w:tc>
      </w:tr>
      <w:tr w:rsidR="00970E3E" w14:paraId="0EB6438C" w14:textId="77777777">
        <w:tc>
          <w:tcPr>
            <w:tcW w:w="3397" w:type="dxa"/>
            <w:shd w:val="clear" w:color="auto" w:fill="DEEAF6" w:themeFill="accent1" w:themeFillTint="33"/>
          </w:tcPr>
          <w:p w14:paraId="2B71CDB9" w14:textId="77777777" w:rsidR="00970E3E" w:rsidRDefault="00000000">
            <w:r>
              <w:t>Capital Social :</w:t>
            </w:r>
          </w:p>
        </w:tc>
        <w:tc>
          <w:tcPr>
            <w:tcW w:w="5665" w:type="dxa"/>
            <w:shd w:val="clear" w:color="auto" w:fill="DEEAF6" w:themeFill="accent1" w:themeFillTint="33"/>
          </w:tcPr>
          <w:p w14:paraId="47EDF3FE" w14:textId="77777777" w:rsidR="00970E3E" w:rsidRDefault="00970E3E"/>
        </w:tc>
      </w:tr>
      <w:tr w:rsidR="00970E3E" w14:paraId="7856EB0C" w14:textId="77777777">
        <w:tc>
          <w:tcPr>
            <w:tcW w:w="3397" w:type="dxa"/>
          </w:tcPr>
          <w:p w14:paraId="014A1766" w14:textId="77777777" w:rsidR="00970E3E" w:rsidRDefault="00000000">
            <w:r>
              <w:t>Code NAF ou APE :</w:t>
            </w:r>
          </w:p>
        </w:tc>
        <w:tc>
          <w:tcPr>
            <w:tcW w:w="5665" w:type="dxa"/>
          </w:tcPr>
          <w:p w14:paraId="127046C0" w14:textId="77777777" w:rsidR="00970E3E" w:rsidRDefault="00970E3E"/>
        </w:tc>
      </w:tr>
      <w:tr w:rsidR="00970E3E" w14:paraId="28C3D819" w14:textId="77777777">
        <w:tc>
          <w:tcPr>
            <w:tcW w:w="3397" w:type="dxa"/>
            <w:shd w:val="clear" w:color="auto" w:fill="DEEAF6" w:themeFill="accent1" w:themeFillTint="33"/>
          </w:tcPr>
          <w:p w14:paraId="398412A6" w14:textId="77777777" w:rsidR="00970E3E" w:rsidRDefault="00000000">
            <w:r>
              <w:t xml:space="preserve">Adresse (siège) :  </w:t>
            </w:r>
          </w:p>
        </w:tc>
        <w:tc>
          <w:tcPr>
            <w:tcW w:w="5665" w:type="dxa"/>
            <w:shd w:val="clear" w:color="auto" w:fill="DEEAF6" w:themeFill="accent1" w:themeFillTint="33"/>
          </w:tcPr>
          <w:p w14:paraId="1ACC401A" w14:textId="77777777" w:rsidR="00970E3E" w:rsidRDefault="00970E3E"/>
        </w:tc>
      </w:tr>
      <w:tr w:rsidR="00970E3E" w14:paraId="59B56621" w14:textId="77777777">
        <w:tc>
          <w:tcPr>
            <w:tcW w:w="3397" w:type="dxa"/>
          </w:tcPr>
          <w:p w14:paraId="7C4608D3" w14:textId="77777777" w:rsidR="00970E3E" w:rsidRDefault="00000000">
            <w:r>
              <w:t>Site Web :</w:t>
            </w:r>
          </w:p>
        </w:tc>
        <w:tc>
          <w:tcPr>
            <w:tcW w:w="5665" w:type="dxa"/>
          </w:tcPr>
          <w:p w14:paraId="25CD8D60" w14:textId="77777777" w:rsidR="00970E3E" w:rsidRDefault="00970E3E"/>
        </w:tc>
      </w:tr>
      <w:tr w:rsidR="00970E3E" w14:paraId="46835600" w14:textId="77777777">
        <w:tc>
          <w:tcPr>
            <w:tcW w:w="3397" w:type="dxa"/>
            <w:shd w:val="clear" w:color="auto" w:fill="DEEAF6" w:themeFill="accent1" w:themeFillTint="33"/>
          </w:tcPr>
          <w:p w14:paraId="1F1BDA0E" w14:textId="77777777" w:rsidR="00970E3E" w:rsidRDefault="00000000">
            <w:r>
              <w:t>Effectif salarié de l’entreprise :</w:t>
            </w:r>
          </w:p>
        </w:tc>
        <w:tc>
          <w:tcPr>
            <w:tcW w:w="5665" w:type="dxa"/>
            <w:shd w:val="clear" w:color="auto" w:fill="DEEAF6" w:themeFill="accent1" w:themeFillTint="33"/>
          </w:tcPr>
          <w:p w14:paraId="0A890B4E" w14:textId="77777777" w:rsidR="00970E3E" w:rsidRDefault="00970E3E"/>
        </w:tc>
      </w:tr>
      <w:tr w:rsidR="00970E3E" w14:paraId="596716FD" w14:textId="77777777">
        <w:tc>
          <w:tcPr>
            <w:tcW w:w="3397" w:type="dxa"/>
          </w:tcPr>
          <w:p w14:paraId="37870D5A" w14:textId="77777777" w:rsidR="00970E3E" w:rsidRDefault="00000000">
            <w:r>
              <w:t>Effectif non salarié :</w:t>
            </w:r>
          </w:p>
        </w:tc>
        <w:tc>
          <w:tcPr>
            <w:tcW w:w="5665" w:type="dxa"/>
          </w:tcPr>
          <w:p w14:paraId="5317F6E2" w14:textId="77777777" w:rsidR="00970E3E" w:rsidRDefault="00970E3E"/>
        </w:tc>
      </w:tr>
    </w:tbl>
    <w:p w14:paraId="62E9CE69" w14:textId="77777777" w:rsidR="00970E3E" w:rsidRDefault="00970E3E"/>
    <w:tbl>
      <w:tblPr>
        <w:tblStyle w:val="Grilledutableau"/>
        <w:tblW w:w="0" w:type="auto"/>
        <w:tblLook w:val="04A0" w:firstRow="1" w:lastRow="0" w:firstColumn="1" w:lastColumn="0" w:noHBand="0" w:noVBand="1"/>
      </w:tblPr>
      <w:tblGrid>
        <w:gridCol w:w="9062"/>
      </w:tblGrid>
      <w:tr w:rsidR="00970E3E" w14:paraId="664DE9CE" w14:textId="77777777">
        <w:tc>
          <w:tcPr>
            <w:tcW w:w="9062" w:type="dxa"/>
            <w:shd w:val="clear" w:color="auto" w:fill="FFFFFF" w:themeFill="background1"/>
          </w:tcPr>
          <w:p w14:paraId="3EA07E91" w14:textId="77777777" w:rsidR="00970E3E" w:rsidRDefault="00970E3E"/>
          <w:p w14:paraId="2E245426" w14:textId="77777777" w:rsidR="00970E3E" w:rsidRDefault="00000000">
            <w:pPr>
              <w:rPr>
                <w:rFonts w:ascii="Arial" w:hAnsi="Arial" w:cs="Arial"/>
                <w:color w:val="44546A" w:themeColor="text2"/>
                <w:sz w:val="40"/>
                <w:szCs w:val="40"/>
                <w14:textOutline w14:w="0" w14:cap="flat" w14:cmpd="sng" w14:algn="ctr">
                  <w14:noFill/>
                  <w14:prstDash w14:val="solid"/>
                  <w14:round/>
                </w14:textOutline>
              </w:rPr>
            </w:pPr>
            <w:r>
              <w:rPr>
                <w:rFonts w:ascii="Arial" w:hAnsi="Arial" w:cs="Arial"/>
                <w:color w:val="44546A" w:themeColor="text2"/>
                <w:sz w:val="40"/>
                <w:szCs w:val="40"/>
                <w14:textOutline w14:w="0" w14:cap="flat" w14:cmpd="sng" w14:algn="ctr">
                  <w14:noFill/>
                  <w14:prstDash w14:val="solid"/>
                  <w14:round/>
                </w14:textOutline>
              </w:rPr>
              <w:t xml:space="preserve">Informations sur l’activité </w:t>
            </w:r>
          </w:p>
          <w:p w14:paraId="42BCF69E" w14:textId="77777777" w:rsidR="00970E3E" w:rsidRDefault="00970E3E">
            <w:pPr>
              <w:contextualSpacing/>
              <w:rPr>
                <w:rFonts w:cstheme="minorHAnsi"/>
                <w:sz w:val="24"/>
                <w:szCs w:val="24"/>
              </w:rPr>
            </w:pPr>
          </w:p>
        </w:tc>
      </w:tr>
      <w:tr w:rsidR="00970E3E" w14:paraId="47407A29" w14:textId="77777777">
        <w:tc>
          <w:tcPr>
            <w:tcW w:w="9062" w:type="dxa"/>
            <w:shd w:val="clear" w:color="auto" w:fill="DEEAF6" w:themeFill="accent1" w:themeFillTint="33"/>
          </w:tcPr>
          <w:p w14:paraId="560F7EF1" w14:textId="77777777" w:rsidR="00970E3E" w:rsidRDefault="00970E3E">
            <w:pPr>
              <w:rPr>
                <w:b/>
              </w:rPr>
            </w:pPr>
          </w:p>
          <w:p w14:paraId="2B85CE1A" w14:textId="77777777" w:rsidR="00970E3E" w:rsidRDefault="00000000">
            <w:pPr>
              <w:rPr>
                <w:b/>
              </w:rPr>
            </w:pPr>
            <w:r>
              <w:rPr>
                <w:b/>
              </w:rPr>
              <w:t xml:space="preserve">Décrivez l’activité de l’entreprise : </w:t>
            </w:r>
          </w:p>
        </w:tc>
      </w:tr>
      <w:tr w:rsidR="00970E3E" w14:paraId="1A178535" w14:textId="77777777">
        <w:tc>
          <w:tcPr>
            <w:tcW w:w="9062" w:type="dxa"/>
            <w:shd w:val="clear" w:color="auto" w:fill="FFFFFF" w:themeFill="background1"/>
          </w:tcPr>
          <w:p w14:paraId="0F9B5203" w14:textId="77777777" w:rsidR="00970E3E" w:rsidRDefault="00970E3E"/>
          <w:p w14:paraId="54A5EBC5" w14:textId="77777777" w:rsidR="00970E3E" w:rsidRDefault="00970E3E"/>
          <w:p w14:paraId="7C52C49F" w14:textId="77777777" w:rsidR="00970E3E" w:rsidRDefault="00970E3E"/>
          <w:p w14:paraId="0E4E02B9" w14:textId="77777777" w:rsidR="00970E3E" w:rsidRDefault="00970E3E"/>
          <w:p w14:paraId="61CB2987" w14:textId="77777777" w:rsidR="00970E3E" w:rsidRDefault="00970E3E"/>
          <w:p w14:paraId="4A051455" w14:textId="77777777" w:rsidR="00970E3E" w:rsidRDefault="00970E3E"/>
          <w:p w14:paraId="3FE9D71F" w14:textId="77777777" w:rsidR="00970E3E" w:rsidRDefault="00970E3E"/>
          <w:p w14:paraId="08EE9CBA" w14:textId="77777777" w:rsidR="00970E3E" w:rsidRDefault="00970E3E"/>
          <w:p w14:paraId="44FF4497" w14:textId="77777777" w:rsidR="00970E3E" w:rsidRDefault="00970E3E"/>
          <w:p w14:paraId="0FF73777" w14:textId="77777777" w:rsidR="00970E3E" w:rsidRDefault="00970E3E"/>
        </w:tc>
      </w:tr>
      <w:tr w:rsidR="00970E3E" w14:paraId="03AD7A32" w14:textId="77777777">
        <w:tc>
          <w:tcPr>
            <w:tcW w:w="9062" w:type="dxa"/>
            <w:shd w:val="clear" w:color="auto" w:fill="DEEAF6" w:themeFill="accent1" w:themeFillTint="33"/>
          </w:tcPr>
          <w:p w14:paraId="135E05D8" w14:textId="77777777" w:rsidR="00970E3E" w:rsidRDefault="00970E3E">
            <w:pPr>
              <w:rPr>
                <w:b/>
              </w:rPr>
            </w:pPr>
          </w:p>
          <w:p w14:paraId="1912DCCE" w14:textId="77777777" w:rsidR="00970E3E" w:rsidRDefault="00000000">
            <w:pPr>
              <w:rPr>
                <w:b/>
              </w:rPr>
            </w:pPr>
            <w:r>
              <w:rPr>
                <w:b/>
              </w:rPr>
              <w:t xml:space="preserve">En quoi votre solution est innovante ? </w:t>
            </w:r>
          </w:p>
        </w:tc>
      </w:tr>
      <w:tr w:rsidR="00970E3E" w14:paraId="4C3EAA77" w14:textId="77777777">
        <w:tc>
          <w:tcPr>
            <w:tcW w:w="9062" w:type="dxa"/>
            <w:shd w:val="clear" w:color="auto" w:fill="FFFFFF" w:themeFill="background1"/>
          </w:tcPr>
          <w:p w14:paraId="31357BD9" w14:textId="77777777" w:rsidR="00970E3E" w:rsidRDefault="00970E3E">
            <w:pPr>
              <w:contextualSpacing/>
            </w:pPr>
          </w:p>
          <w:p w14:paraId="6BDD09B3" w14:textId="77777777" w:rsidR="00970E3E" w:rsidRDefault="00970E3E">
            <w:pPr>
              <w:contextualSpacing/>
            </w:pPr>
          </w:p>
          <w:p w14:paraId="19C9F803" w14:textId="77777777" w:rsidR="00970E3E" w:rsidRDefault="00970E3E">
            <w:pPr>
              <w:contextualSpacing/>
            </w:pPr>
          </w:p>
          <w:p w14:paraId="743C58CA" w14:textId="77777777" w:rsidR="00970E3E" w:rsidRDefault="00970E3E">
            <w:pPr>
              <w:contextualSpacing/>
            </w:pPr>
          </w:p>
          <w:p w14:paraId="4A272515" w14:textId="77777777" w:rsidR="00970E3E" w:rsidRDefault="00970E3E">
            <w:pPr>
              <w:contextualSpacing/>
            </w:pPr>
          </w:p>
          <w:p w14:paraId="5AC67F74" w14:textId="77777777" w:rsidR="00970E3E" w:rsidRDefault="00970E3E">
            <w:pPr>
              <w:contextualSpacing/>
            </w:pPr>
          </w:p>
          <w:p w14:paraId="0C146367" w14:textId="77777777" w:rsidR="00970E3E" w:rsidRDefault="00970E3E">
            <w:pPr>
              <w:contextualSpacing/>
            </w:pPr>
          </w:p>
          <w:p w14:paraId="05362D3B" w14:textId="77777777" w:rsidR="00970E3E" w:rsidRDefault="00970E3E">
            <w:pPr>
              <w:contextualSpacing/>
            </w:pPr>
          </w:p>
          <w:p w14:paraId="0A71D680" w14:textId="77777777" w:rsidR="00970E3E" w:rsidRDefault="00970E3E">
            <w:pPr>
              <w:contextualSpacing/>
            </w:pPr>
          </w:p>
        </w:tc>
      </w:tr>
      <w:tr w:rsidR="00970E3E" w14:paraId="212B87DF" w14:textId="77777777">
        <w:tc>
          <w:tcPr>
            <w:tcW w:w="9062" w:type="dxa"/>
            <w:shd w:val="clear" w:color="auto" w:fill="DEEAF6" w:themeFill="accent1" w:themeFillTint="33"/>
          </w:tcPr>
          <w:p w14:paraId="1B1E7964" w14:textId="77777777" w:rsidR="00970E3E" w:rsidRDefault="00970E3E">
            <w:pPr>
              <w:rPr>
                <w:b/>
              </w:rPr>
            </w:pPr>
          </w:p>
          <w:p w14:paraId="7B23A2DA" w14:textId="77777777" w:rsidR="00970E3E" w:rsidRDefault="00000000">
            <w:pPr>
              <w:rPr>
                <w:b/>
              </w:rPr>
            </w:pPr>
            <w:r>
              <w:rPr>
                <w:b/>
              </w:rPr>
              <w:t xml:space="preserve">Décrivez votre modèle économique : </w:t>
            </w:r>
          </w:p>
        </w:tc>
      </w:tr>
      <w:tr w:rsidR="00970E3E" w14:paraId="0181C97F" w14:textId="77777777">
        <w:tc>
          <w:tcPr>
            <w:tcW w:w="9062" w:type="dxa"/>
            <w:shd w:val="clear" w:color="auto" w:fill="FFFFFF" w:themeFill="background1"/>
          </w:tcPr>
          <w:p w14:paraId="1E084776" w14:textId="77777777" w:rsidR="00970E3E" w:rsidRDefault="00970E3E">
            <w:pPr>
              <w:rPr>
                <w:b/>
                <w:bCs/>
              </w:rPr>
            </w:pPr>
          </w:p>
          <w:p w14:paraId="3EAA3E5A" w14:textId="77777777" w:rsidR="00970E3E" w:rsidRDefault="00970E3E">
            <w:pPr>
              <w:rPr>
                <w:b/>
                <w:bCs/>
              </w:rPr>
            </w:pPr>
          </w:p>
          <w:p w14:paraId="2426DD49" w14:textId="77777777" w:rsidR="00970E3E" w:rsidRDefault="00970E3E">
            <w:pPr>
              <w:rPr>
                <w:b/>
                <w:bCs/>
              </w:rPr>
            </w:pPr>
          </w:p>
          <w:p w14:paraId="02040427" w14:textId="77777777" w:rsidR="00970E3E" w:rsidRDefault="00970E3E">
            <w:pPr>
              <w:rPr>
                <w:b/>
                <w:bCs/>
              </w:rPr>
            </w:pPr>
          </w:p>
          <w:p w14:paraId="6F1FFC58" w14:textId="77777777" w:rsidR="00970E3E" w:rsidRDefault="00970E3E">
            <w:pPr>
              <w:rPr>
                <w:b/>
                <w:bCs/>
              </w:rPr>
            </w:pPr>
          </w:p>
          <w:p w14:paraId="3920B44F" w14:textId="77777777" w:rsidR="00970E3E" w:rsidRDefault="00970E3E">
            <w:pPr>
              <w:rPr>
                <w:b/>
                <w:bCs/>
              </w:rPr>
            </w:pPr>
          </w:p>
          <w:p w14:paraId="36B1FA50" w14:textId="77777777" w:rsidR="00970E3E" w:rsidRDefault="00970E3E">
            <w:pPr>
              <w:rPr>
                <w:b/>
                <w:bCs/>
              </w:rPr>
            </w:pPr>
          </w:p>
          <w:p w14:paraId="64DCB111" w14:textId="77777777" w:rsidR="00970E3E" w:rsidRDefault="00970E3E">
            <w:pPr>
              <w:rPr>
                <w:b/>
                <w:bCs/>
              </w:rPr>
            </w:pPr>
          </w:p>
        </w:tc>
      </w:tr>
      <w:tr w:rsidR="00970E3E" w14:paraId="4B4AE31F" w14:textId="77777777">
        <w:tc>
          <w:tcPr>
            <w:tcW w:w="9062" w:type="dxa"/>
            <w:shd w:val="clear" w:color="auto" w:fill="FFFFFF" w:themeFill="background1"/>
          </w:tcPr>
          <w:p w14:paraId="6B1BCB53" w14:textId="77777777" w:rsidR="00970E3E" w:rsidRDefault="00970E3E">
            <w:pPr>
              <w:rPr>
                <w:rFonts w:cstheme="minorHAnsi"/>
                <w:sz w:val="24"/>
                <w:szCs w:val="24"/>
              </w:rPr>
            </w:pPr>
          </w:p>
          <w:p w14:paraId="24542637" w14:textId="77777777" w:rsidR="00970E3E" w:rsidRDefault="00970E3E">
            <w:pPr>
              <w:rPr>
                <w:rFonts w:cstheme="minorHAnsi"/>
                <w:sz w:val="24"/>
                <w:szCs w:val="24"/>
              </w:rPr>
            </w:pPr>
          </w:p>
        </w:tc>
      </w:tr>
      <w:tr w:rsidR="00970E3E" w14:paraId="1F8A8168" w14:textId="77777777">
        <w:tc>
          <w:tcPr>
            <w:tcW w:w="9062" w:type="dxa"/>
            <w:shd w:val="clear" w:color="auto" w:fill="DEEAF6" w:themeFill="accent1" w:themeFillTint="33"/>
          </w:tcPr>
          <w:p w14:paraId="12F7FF9F" w14:textId="77777777" w:rsidR="00970E3E" w:rsidRDefault="00970E3E">
            <w:pPr>
              <w:rPr>
                <w:b/>
              </w:rPr>
            </w:pPr>
          </w:p>
          <w:p w14:paraId="4F1624B1" w14:textId="77777777" w:rsidR="00970E3E" w:rsidRDefault="00000000">
            <w:pPr>
              <w:rPr>
                <w:b/>
              </w:rPr>
            </w:pPr>
            <w:r>
              <w:rPr>
                <w:b/>
              </w:rPr>
              <w:t xml:space="preserve">Avez-vous débuté la commercialisation ? </w:t>
            </w:r>
          </w:p>
        </w:tc>
      </w:tr>
      <w:tr w:rsidR="00970E3E" w14:paraId="500D1431" w14:textId="77777777">
        <w:tc>
          <w:tcPr>
            <w:tcW w:w="9062" w:type="dxa"/>
            <w:shd w:val="clear" w:color="auto" w:fill="FFFFFF" w:themeFill="background1"/>
          </w:tcPr>
          <w:p w14:paraId="1F9323DD" w14:textId="77777777" w:rsidR="00970E3E" w:rsidRDefault="00000000">
            <w:r>
              <w:rPr>
                <w:rFonts w:ascii="Wingdings" w:eastAsia="Wingdings" w:hAnsi="Wingdings" w:cs="Wingdings"/>
              </w:rPr>
              <w:t>o</w:t>
            </w:r>
            <w:r>
              <w:t xml:space="preserve"> Oui</w:t>
            </w:r>
            <w:r>
              <w:tab/>
            </w:r>
            <w:r>
              <w:tab/>
            </w:r>
            <w:r>
              <w:tab/>
            </w:r>
            <w:r>
              <w:tab/>
            </w:r>
            <w:r>
              <w:tab/>
            </w:r>
            <w:r>
              <w:rPr>
                <w:rFonts w:ascii="Wingdings" w:eastAsia="Wingdings" w:hAnsi="Wingdings" w:cs="Wingdings"/>
              </w:rPr>
              <w:t>o</w:t>
            </w:r>
            <w:r>
              <w:t xml:space="preserve"> Non</w:t>
            </w:r>
          </w:p>
          <w:p w14:paraId="6AD387C9" w14:textId="77777777" w:rsidR="00970E3E" w:rsidRDefault="00970E3E">
            <w:pPr>
              <w:rPr>
                <w:rFonts w:cstheme="minorHAnsi"/>
                <w:sz w:val="24"/>
                <w:szCs w:val="24"/>
              </w:rPr>
            </w:pPr>
          </w:p>
        </w:tc>
      </w:tr>
      <w:tr w:rsidR="00970E3E" w14:paraId="4D08E4FE" w14:textId="77777777">
        <w:tc>
          <w:tcPr>
            <w:tcW w:w="9062" w:type="dxa"/>
            <w:shd w:val="clear" w:color="auto" w:fill="FFFFFF" w:themeFill="background1"/>
          </w:tcPr>
          <w:p w14:paraId="20CC847A" w14:textId="77777777" w:rsidR="00970E3E" w:rsidRDefault="00000000">
            <w:r>
              <w:t>Si oui quand ?</w:t>
            </w:r>
          </w:p>
          <w:p w14:paraId="61030CA4" w14:textId="77777777" w:rsidR="00970E3E" w:rsidRDefault="00970E3E">
            <w:pPr>
              <w:rPr>
                <w:rFonts w:cstheme="minorHAnsi"/>
                <w:sz w:val="24"/>
                <w:szCs w:val="24"/>
              </w:rPr>
            </w:pPr>
          </w:p>
        </w:tc>
      </w:tr>
      <w:tr w:rsidR="00970E3E" w14:paraId="79990D4E" w14:textId="77777777">
        <w:tc>
          <w:tcPr>
            <w:tcW w:w="9062" w:type="dxa"/>
            <w:shd w:val="clear" w:color="auto" w:fill="DEEAF6" w:themeFill="accent1" w:themeFillTint="33"/>
          </w:tcPr>
          <w:p w14:paraId="6945AFF3" w14:textId="77777777" w:rsidR="00970E3E" w:rsidRDefault="00970E3E">
            <w:pPr>
              <w:rPr>
                <w:b/>
              </w:rPr>
            </w:pPr>
          </w:p>
          <w:p w14:paraId="317BE8A7" w14:textId="77777777" w:rsidR="00970E3E" w:rsidRDefault="00000000">
            <w:pPr>
              <w:rPr>
                <w:b/>
              </w:rPr>
            </w:pPr>
            <w:r>
              <w:rPr>
                <w:b/>
              </w:rPr>
              <w:t xml:space="preserve">Quels sont vos premiers clients ou vos clients cible ? </w:t>
            </w:r>
          </w:p>
        </w:tc>
      </w:tr>
      <w:tr w:rsidR="00970E3E" w14:paraId="7C83C8A7" w14:textId="77777777">
        <w:tc>
          <w:tcPr>
            <w:tcW w:w="9062" w:type="dxa"/>
            <w:shd w:val="clear" w:color="auto" w:fill="FFFFFF" w:themeFill="background1"/>
          </w:tcPr>
          <w:p w14:paraId="7FA063D7" w14:textId="77777777" w:rsidR="00970E3E" w:rsidRDefault="00970E3E"/>
          <w:p w14:paraId="47232EB5" w14:textId="77777777" w:rsidR="00970E3E" w:rsidRDefault="00970E3E"/>
          <w:p w14:paraId="2BC3BC7B" w14:textId="77777777" w:rsidR="00970E3E" w:rsidRDefault="00970E3E"/>
          <w:p w14:paraId="0F2295A6" w14:textId="77777777" w:rsidR="00970E3E" w:rsidRDefault="00970E3E"/>
          <w:p w14:paraId="3CD3C86A" w14:textId="77777777" w:rsidR="00970E3E" w:rsidRDefault="00970E3E"/>
          <w:p w14:paraId="23BC4C72" w14:textId="77777777" w:rsidR="00970E3E" w:rsidRDefault="00970E3E"/>
          <w:p w14:paraId="09CD8543" w14:textId="77777777" w:rsidR="00970E3E" w:rsidRDefault="00970E3E"/>
          <w:p w14:paraId="2C7E18A2" w14:textId="77777777" w:rsidR="00970E3E" w:rsidRDefault="00970E3E"/>
        </w:tc>
      </w:tr>
      <w:tr w:rsidR="00970E3E" w14:paraId="6A22B3AA" w14:textId="77777777">
        <w:tc>
          <w:tcPr>
            <w:tcW w:w="9062" w:type="dxa"/>
            <w:shd w:val="clear" w:color="auto" w:fill="DEEAF6" w:themeFill="accent1" w:themeFillTint="33"/>
          </w:tcPr>
          <w:p w14:paraId="66B5ABA5" w14:textId="77777777" w:rsidR="00970E3E" w:rsidRDefault="00970E3E">
            <w:pPr>
              <w:rPr>
                <w:b/>
              </w:rPr>
            </w:pPr>
          </w:p>
          <w:p w14:paraId="6286D83E" w14:textId="77777777" w:rsidR="00970E3E" w:rsidRDefault="00000000">
            <w:pPr>
              <w:rPr>
                <w:b/>
              </w:rPr>
            </w:pPr>
            <w:r>
              <w:rPr>
                <w:b/>
              </w:rPr>
              <w:t xml:space="preserve">Quelles sont vos pistes de développement à 3 ans ? </w:t>
            </w:r>
          </w:p>
        </w:tc>
      </w:tr>
      <w:tr w:rsidR="00970E3E" w14:paraId="19EDBE0A" w14:textId="77777777">
        <w:tc>
          <w:tcPr>
            <w:tcW w:w="9062" w:type="dxa"/>
            <w:shd w:val="clear" w:color="auto" w:fill="FFFFFF" w:themeFill="background1"/>
          </w:tcPr>
          <w:p w14:paraId="5053653C" w14:textId="77777777" w:rsidR="00970E3E" w:rsidRDefault="00970E3E"/>
          <w:p w14:paraId="2A5F9EE4" w14:textId="77777777" w:rsidR="00970E3E" w:rsidRDefault="00970E3E"/>
          <w:p w14:paraId="315F607A" w14:textId="77777777" w:rsidR="00970E3E" w:rsidRDefault="00970E3E"/>
          <w:p w14:paraId="33050562" w14:textId="77777777" w:rsidR="00970E3E" w:rsidRDefault="00970E3E"/>
          <w:p w14:paraId="62AC4B01" w14:textId="77777777" w:rsidR="00970E3E" w:rsidRDefault="00970E3E"/>
          <w:p w14:paraId="06C64D5E" w14:textId="77777777" w:rsidR="00970E3E" w:rsidRDefault="00970E3E"/>
          <w:p w14:paraId="0092C720" w14:textId="77777777" w:rsidR="00970E3E" w:rsidRDefault="00970E3E"/>
        </w:tc>
      </w:tr>
      <w:tr w:rsidR="00970E3E" w14:paraId="57DF4993" w14:textId="77777777">
        <w:tc>
          <w:tcPr>
            <w:tcW w:w="9062" w:type="dxa"/>
            <w:shd w:val="clear" w:color="auto" w:fill="DEEAF6" w:themeFill="accent1" w:themeFillTint="33"/>
          </w:tcPr>
          <w:p w14:paraId="50A04DF0" w14:textId="77777777" w:rsidR="00970E3E" w:rsidRDefault="00970E3E">
            <w:pPr>
              <w:rPr>
                <w:b/>
              </w:rPr>
            </w:pPr>
          </w:p>
          <w:p w14:paraId="30DAE065" w14:textId="77777777" w:rsidR="00970E3E" w:rsidRDefault="00000000">
            <w:pPr>
              <w:rPr>
                <w:rFonts w:ascii="Segoe UI Symbol" w:hAnsi="Segoe UI Symbol" w:cs="Segoe UI Symbol"/>
              </w:rPr>
            </w:pPr>
            <w:r>
              <w:rPr>
                <w:b/>
              </w:rPr>
              <w:t>Êtes-vous déjà accompagné par une structure d’appui à la création ou développement d’entreprise ?</w:t>
            </w:r>
            <w:r>
              <w:t xml:space="preserve">   </w:t>
            </w:r>
          </w:p>
        </w:tc>
      </w:tr>
      <w:tr w:rsidR="00970E3E" w14:paraId="7165F551" w14:textId="77777777">
        <w:tc>
          <w:tcPr>
            <w:tcW w:w="9062" w:type="dxa"/>
            <w:shd w:val="clear" w:color="auto" w:fill="FFFFFF" w:themeFill="background1"/>
          </w:tcPr>
          <w:p w14:paraId="2C165FCD" w14:textId="77777777" w:rsidR="00970E3E" w:rsidRDefault="00000000">
            <w:r>
              <w:rPr>
                <w:rFonts w:ascii="Segoe UI Symbol" w:hAnsi="Segoe UI Symbol" w:cs="Segoe UI Symbol"/>
              </w:rPr>
              <w:t xml:space="preserve">  ☐</w:t>
            </w:r>
            <w:r>
              <w:t xml:space="preserve"> Oui            </w:t>
            </w:r>
            <w:r>
              <w:rPr>
                <w:rFonts w:ascii="Segoe UI Symbol" w:hAnsi="Segoe UI Symbol" w:cs="Segoe UI Symbol"/>
              </w:rPr>
              <w:t>☐</w:t>
            </w:r>
            <w:r>
              <w:t xml:space="preserve"> Non       Si oui, la/lesquelles : </w:t>
            </w:r>
          </w:p>
        </w:tc>
      </w:tr>
      <w:tr w:rsidR="00970E3E" w14:paraId="40FCC2C0" w14:textId="77777777">
        <w:tc>
          <w:tcPr>
            <w:tcW w:w="9062" w:type="dxa"/>
            <w:shd w:val="clear" w:color="auto" w:fill="FFFFFF" w:themeFill="background1"/>
          </w:tcPr>
          <w:p w14:paraId="6F8106F4" w14:textId="77777777" w:rsidR="00970E3E" w:rsidRDefault="00970E3E"/>
          <w:p w14:paraId="43F4B973" w14:textId="77777777" w:rsidR="00970E3E" w:rsidRDefault="00970E3E"/>
          <w:p w14:paraId="1E7B3F88" w14:textId="77777777" w:rsidR="00970E3E" w:rsidRDefault="00970E3E"/>
          <w:p w14:paraId="7940F435" w14:textId="77777777" w:rsidR="00970E3E" w:rsidRDefault="00970E3E"/>
          <w:p w14:paraId="4BE5911C" w14:textId="77777777" w:rsidR="00970E3E" w:rsidRDefault="00970E3E"/>
        </w:tc>
      </w:tr>
      <w:tr w:rsidR="00970E3E" w14:paraId="59E0EB04" w14:textId="77777777">
        <w:tc>
          <w:tcPr>
            <w:tcW w:w="9062" w:type="dxa"/>
            <w:shd w:val="clear" w:color="auto" w:fill="DEEAF6" w:themeFill="accent1" w:themeFillTint="33"/>
          </w:tcPr>
          <w:p w14:paraId="3BC828F3" w14:textId="77777777" w:rsidR="00970E3E" w:rsidRDefault="00970E3E">
            <w:pPr>
              <w:rPr>
                <w:b/>
              </w:rPr>
            </w:pPr>
          </w:p>
          <w:p w14:paraId="08D7CD05" w14:textId="77777777" w:rsidR="00970E3E" w:rsidRDefault="00000000">
            <w:r>
              <w:rPr>
                <w:b/>
              </w:rPr>
              <w:t>Êtes-vous membre d’un cluster, club d’entreprises, pôle de compétitivité ?</w:t>
            </w:r>
            <w:r>
              <w:t xml:space="preserve">    </w:t>
            </w:r>
          </w:p>
        </w:tc>
      </w:tr>
      <w:tr w:rsidR="00970E3E" w14:paraId="66296A9E" w14:textId="77777777">
        <w:tc>
          <w:tcPr>
            <w:tcW w:w="9062" w:type="dxa"/>
            <w:shd w:val="clear" w:color="auto" w:fill="FFFFFF" w:themeFill="background1"/>
          </w:tcPr>
          <w:p w14:paraId="24A4ED1E" w14:textId="77777777" w:rsidR="00970E3E" w:rsidRDefault="00000000">
            <w:r>
              <w:rPr>
                <w:rFonts w:ascii="Segoe UI Symbol" w:hAnsi="Segoe UI Symbol" w:cs="Segoe UI Symbol"/>
              </w:rPr>
              <w:t>☐</w:t>
            </w:r>
            <w:r>
              <w:t xml:space="preserve"> Oui            </w:t>
            </w:r>
            <w:r>
              <w:rPr>
                <w:rFonts w:ascii="Segoe UI Symbol" w:hAnsi="Segoe UI Symbol" w:cs="Segoe UI Symbol"/>
              </w:rPr>
              <w:t>☐</w:t>
            </w:r>
            <w:r>
              <w:t xml:space="preserve"> Non        Si oui, le/lesquels :</w:t>
            </w:r>
          </w:p>
        </w:tc>
      </w:tr>
      <w:tr w:rsidR="00970E3E" w14:paraId="2CFE8D87" w14:textId="77777777">
        <w:tc>
          <w:tcPr>
            <w:tcW w:w="9062" w:type="dxa"/>
            <w:shd w:val="clear" w:color="auto" w:fill="FFFFFF" w:themeFill="background1"/>
          </w:tcPr>
          <w:p w14:paraId="5DEC1D9E" w14:textId="77777777" w:rsidR="00970E3E" w:rsidRDefault="00970E3E"/>
          <w:p w14:paraId="463917A8" w14:textId="77777777" w:rsidR="00970E3E" w:rsidRDefault="00970E3E"/>
          <w:p w14:paraId="174D5908" w14:textId="77777777" w:rsidR="00970E3E" w:rsidRDefault="00970E3E"/>
          <w:p w14:paraId="0D5D48F3" w14:textId="77777777" w:rsidR="00970E3E" w:rsidRDefault="00970E3E"/>
          <w:p w14:paraId="4EC438DD" w14:textId="77777777" w:rsidR="00970E3E" w:rsidRDefault="00970E3E"/>
          <w:p w14:paraId="58C66507" w14:textId="77777777" w:rsidR="00970E3E" w:rsidRDefault="00970E3E"/>
          <w:p w14:paraId="4E1EA937" w14:textId="77777777" w:rsidR="00970E3E" w:rsidRDefault="00970E3E"/>
          <w:p w14:paraId="094E7D7F" w14:textId="77777777" w:rsidR="00970E3E" w:rsidRDefault="00970E3E"/>
          <w:p w14:paraId="233134CD" w14:textId="77777777" w:rsidR="00970E3E" w:rsidRDefault="00970E3E"/>
          <w:p w14:paraId="31C350C6" w14:textId="77777777" w:rsidR="00970E3E" w:rsidRDefault="00970E3E"/>
        </w:tc>
      </w:tr>
      <w:tr w:rsidR="00970E3E" w14:paraId="5EBC9A24" w14:textId="77777777">
        <w:tc>
          <w:tcPr>
            <w:tcW w:w="9062" w:type="dxa"/>
            <w:shd w:val="clear" w:color="auto" w:fill="DEEAF6" w:themeFill="accent1" w:themeFillTint="33"/>
          </w:tcPr>
          <w:p w14:paraId="3C884677" w14:textId="77777777" w:rsidR="00970E3E" w:rsidRDefault="00970E3E">
            <w:pPr>
              <w:rPr>
                <w:b/>
              </w:rPr>
            </w:pPr>
          </w:p>
          <w:p w14:paraId="53041593" w14:textId="77777777" w:rsidR="00970E3E" w:rsidRDefault="00000000">
            <w:pPr>
              <w:rPr>
                <w:b/>
              </w:rPr>
            </w:pPr>
            <w:r>
              <w:rPr>
                <w:b/>
              </w:rPr>
              <w:t xml:space="preserve">Quels sont vos besoins actuels ? </w:t>
            </w:r>
          </w:p>
        </w:tc>
      </w:tr>
      <w:tr w:rsidR="00970E3E" w14:paraId="218C889B" w14:textId="77777777">
        <w:tc>
          <w:tcPr>
            <w:tcW w:w="9062" w:type="dxa"/>
            <w:shd w:val="clear" w:color="auto" w:fill="FFFFFF" w:themeFill="background1"/>
          </w:tcPr>
          <w:p w14:paraId="04724CF2" w14:textId="77777777" w:rsidR="00970E3E" w:rsidRDefault="00970E3E"/>
          <w:p w14:paraId="2FFE88AD" w14:textId="77777777" w:rsidR="00970E3E" w:rsidRDefault="00970E3E"/>
          <w:p w14:paraId="52CE277E" w14:textId="77777777" w:rsidR="00970E3E" w:rsidRDefault="00970E3E"/>
          <w:p w14:paraId="49CDF406" w14:textId="77777777" w:rsidR="00970E3E" w:rsidRDefault="00970E3E"/>
          <w:p w14:paraId="7D176F8E" w14:textId="77777777" w:rsidR="00970E3E" w:rsidRDefault="00970E3E"/>
          <w:p w14:paraId="071F9193" w14:textId="77777777" w:rsidR="00970E3E" w:rsidRDefault="00970E3E"/>
          <w:p w14:paraId="612078F6" w14:textId="77777777" w:rsidR="00970E3E" w:rsidRDefault="00970E3E"/>
          <w:p w14:paraId="35CD56ED" w14:textId="77777777" w:rsidR="00970E3E" w:rsidRDefault="00970E3E"/>
        </w:tc>
      </w:tr>
      <w:tr w:rsidR="00970E3E" w14:paraId="4BA6F2F9" w14:textId="77777777">
        <w:tc>
          <w:tcPr>
            <w:tcW w:w="9062" w:type="dxa"/>
            <w:shd w:val="clear" w:color="auto" w:fill="DEEAF6" w:themeFill="accent1" w:themeFillTint="33"/>
          </w:tcPr>
          <w:p w14:paraId="2761793A" w14:textId="77777777" w:rsidR="00970E3E" w:rsidRDefault="00970E3E">
            <w:pPr>
              <w:rPr>
                <w:b/>
              </w:rPr>
            </w:pPr>
          </w:p>
          <w:p w14:paraId="61747485" w14:textId="77777777" w:rsidR="00970E3E" w:rsidRDefault="00000000">
            <w:pPr>
              <w:rPr>
                <w:b/>
              </w:rPr>
            </w:pPr>
            <w:r>
              <w:rPr>
                <w:b/>
              </w:rPr>
              <w:t>Quelles sont vos attentes pour le programme TechTheFutur ?</w:t>
            </w:r>
          </w:p>
        </w:tc>
      </w:tr>
      <w:tr w:rsidR="00970E3E" w14:paraId="0B7D1A0F" w14:textId="77777777">
        <w:tc>
          <w:tcPr>
            <w:tcW w:w="9062" w:type="dxa"/>
            <w:shd w:val="clear" w:color="auto" w:fill="FFFFFF" w:themeFill="background1"/>
          </w:tcPr>
          <w:p w14:paraId="5EC4206F" w14:textId="77777777" w:rsidR="00970E3E" w:rsidRDefault="00970E3E"/>
          <w:p w14:paraId="251D2455" w14:textId="77777777" w:rsidR="00970E3E" w:rsidRDefault="00970E3E"/>
          <w:p w14:paraId="6A079AD5" w14:textId="77777777" w:rsidR="00970E3E" w:rsidRDefault="00970E3E"/>
          <w:p w14:paraId="40CBC1EF" w14:textId="77777777" w:rsidR="00970E3E" w:rsidRDefault="00970E3E"/>
          <w:p w14:paraId="63DBBE85" w14:textId="77777777" w:rsidR="00970E3E" w:rsidRDefault="00970E3E"/>
          <w:p w14:paraId="0028E636" w14:textId="77777777" w:rsidR="00970E3E" w:rsidRDefault="00970E3E"/>
          <w:p w14:paraId="3C145CB1" w14:textId="77777777" w:rsidR="00970E3E" w:rsidRDefault="00970E3E"/>
          <w:p w14:paraId="7434B92E" w14:textId="77777777" w:rsidR="00970E3E" w:rsidRDefault="00970E3E"/>
          <w:p w14:paraId="25B121DC" w14:textId="77777777" w:rsidR="00970E3E" w:rsidRDefault="00970E3E"/>
          <w:p w14:paraId="176CAA0D" w14:textId="77777777" w:rsidR="00970E3E" w:rsidRDefault="00970E3E"/>
          <w:p w14:paraId="3EC45FE2" w14:textId="77777777" w:rsidR="00970E3E" w:rsidRDefault="00970E3E"/>
          <w:p w14:paraId="0E9F2C8F" w14:textId="77777777" w:rsidR="00970E3E" w:rsidRDefault="00970E3E"/>
        </w:tc>
      </w:tr>
    </w:tbl>
    <w:p w14:paraId="595D5617" w14:textId="77777777" w:rsidR="00970E3E" w:rsidRDefault="00000000">
      <w:pPr>
        <w:rPr>
          <w:b/>
          <w:bCs/>
          <w:lang w:eastAsia="fr-FR"/>
        </w:rPr>
      </w:pPr>
      <w:r>
        <w:rPr>
          <w:b/>
          <w:bCs/>
          <w:lang w:eastAsia="fr-FR"/>
        </w:rPr>
        <w:br w:type="page" w:clear="all"/>
      </w:r>
    </w:p>
    <w:p w14:paraId="6CBC8360" w14:textId="77777777" w:rsidR="00970E3E" w:rsidRDefault="00000000">
      <w:pPr>
        <w:jc w:val="center"/>
        <w:rPr>
          <w:b/>
          <w:bCs/>
          <w:sz w:val="40"/>
          <w:szCs w:val="40"/>
          <w:lang w:eastAsia="fr-FR"/>
        </w:rPr>
      </w:pPr>
      <w:r>
        <w:rPr>
          <w:b/>
          <w:bCs/>
          <w:sz w:val="40"/>
          <w:szCs w:val="40"/>
          <w:lang w:eastAsia="fr-FR"/>
        </w:rPr>
        <w:lastRenderedPageBreak/>
        <w:t>Annexe</w:t>
      </w:r>
    </w:p>
    <w:p w14:paraId="1708DD9B" w14:textId="77777777" w:rsidR="00970E3E" w:rsidRDefault="00970E3E">
      <w:pPr>
        <w:jc w:val="center"/>
        <w:rPr>
          <w:b/>
          <w:bCs/>
          <w:lang w:eastAsia="fr-FR"/>
        </w:rPr>
      </w:pPr>
    </w:p>
    <w:p w14:paraId="4A2A5428" w14:textId="77777777" w:rsidR="00970E3E" w:rsidRDefault="00000000">
      <w:pPr>
        <w:spacing w:after="0" w:line="240" w:lineRule="auto"/>
        <w:jc w:val="center"/>
        <w:rPr>
          <w:rFonts w:eastAsia="Times New Roman" w:cstheme="minorHAnsi"/>
          <w:b/>
          <w:lang w:eastAsia="fr-FR"/>
        </w:rPr>
      </w:pPr>
      <w:r>
        <w:rPr>
          <w:rFonts w:eastAsia="Times New Roman" w:cstheme="minorHAnsi"/>
          <w:b/>
          <w:lang w:eastAsia="fr-FR"/>
        </w:rPr>
        <w:t>1.Préambule</w:t>
      </w:r>
    </w:p>
    <w:p w14:paraId="11D65350" w14:textId="77777777" w:rsidR="00A36302" w:rsidRDefault="00A36302" w:rsidP="00A36302">
      <w:pPr>
        <w:spacing w:after="0" w:line="240" w:lineRule="auto"/>
        <w:rPr>
          <w:rFonts w:eastAsia="Times New Roman" w:cstheme="minorHAnsi"/>
          <w:b/>
          <w:lang w:eastAsia="fr-FR"/>
        </w:rPr>
      </w:pPr>
    </w:p>
    <w:p w14:paraId="2E05009A" w14:textId="61DB3EA3" w:rsidR="00A36302" w:rsidRDefault="00A36302" w:rsidP="00A36302">
      <w:pPr>
        <w:spacing w:after="0" w:line="240" w:lineRule="auto"/>
        <w:jc w:val="both"/>
        <w:rPr>
          <w:rFonts w:eastAsia="Times New Roman" w:cstheme="minorHAnsi"/>
          <w:bCs/>
          <w:lang w:eastAsia="fr-FR"/>
        </w:rPr>
      </w:pPr>
      <w:r w:rsidRPr="00A36302">
        <w:rPr>
          <w:rFonts w:eastAsia="Times New Roman" w:cstheme="minorHAnsi"/>
          <w:bCs/>
          <w:lang w:eastAsia="fr-FR"/>
        </w:rPr>
        <w:t xml:space="preserve">L'Institut Mines-Télécom, est un établissement public à caractère scientifique, culturel et professionnel, placé sous la tutelle du ministre chargé de l'industrie et du ministre chargé des communications électroniques. </w:t>
      </w:r>
      <w:r>
        <w:rPr>
          <w:rFonts w:eastAsia="Times New Roman" w:cstheme="minorHAnsi"/>
          <w:bCs/>
          <w:lang w:eastAsia="fr-FR"/>
        </w:rPr>
        <w:t>Il est partenaire de l’Agence de Développement et des Transitions.</w:t>
      </w:r>
    </w:p>
    <w:p w14:paraId="554D3EB0" w14:textId="422D5A13" w:rsidR="00A36302" w:rsidRPr="00A36302" w:rsidRDefault="00A36302" w:rsidP="00A36302">
      <w:pPr>
        <w:spacing w:after="0" w:line="240" w:lineRule="auto"/>
        <w:jc w:val="both"/>
        <w:rPr>
          <w:rFonts w:eastAsia="Times New Roman" w:cstheme="minorHAnsi"/>
          <w:bCs/>
          <w:lang w:eastAsia="fr-FR"/>
        </w:rPr>
      </w:pPr>
      <w:r>
        <w:rPr>
          <w:rFonts w:eastAsia="Times New Roman" w:cstheme="minorHAnsi"/>
          <w:bCs/>
          <w:lang w:eastAsia="fr-FR"/>
        </w:rPr>
        <w:t xml:space="preserve">A ce titre est déployé à Lunel les 13et 14 décembre 2024 le </w:t>
      </w:r>
      <w:r w:rsidRPr="00A36302">
        <w:rPr>
          <w:rFonts w:eastAsia="Times New Roman" w:cstheme="minorHAnsi"/>
          <w:bCs/>
          <w:lang w:eastAsia="fr-FR"/>
        </w:rPr>
        <w:t xml:space="preserve">programme Tech The Futur opéré </w:t>
      </w:r>
      <w:r>
        <w:rPr>
          <w:rFonts w:eastAsia="Times New Roman" w:cstheme="minorHAnsi"/>
          <w:bCs/>
          <w:lang w:eastAsia="fr-FR"/>
        </w:rPr>
        <w:t xml:space="preserve">en cette circonstance </w:t>
      </w:r>
      <w:r w:rsidRPr="00A36302">
        <w:rPr>
          <w:rFonts w:eastAsia="Times New Roman" w:cstheme="minorHAnsi"/>
          <w:bCs/>
          <w:lang w:eastAsia="fr-FR"/>
        </w:rPr>
        <w:t>par IMT Mines A</w:t>
      </w:r>
      <w:r>
        <w:rPr>
          <w:rFonts w:eastAsia="Times New Roman" w:cstheme="minorHAnsi"/>
          <w:bCs/>
          <w:lang w:eastAsia="fr-FR"/>
        </w:rPr>
        <w:t>l</w:t>
      </w:r>
      <w:r w:rsidRPr="00A36302">
        <w:rPr>
          <w:rFonts w:eastAsia="Times New Roman" w:cstheme="minorHAnsi"/>
          <w:bCs/>
          <w:lang w:eastAsia="fr-FR"/>
        </w:rPr>
        <w:t xml:space="preserve">ès. </w:t>
      </w:r>
    </w:p>
    <w:p w14:paraId="54EB5BFF" w14:textId="77777777" w:rsidR="00970E3E" w:rsidRPr="00A36302" w:rsidRDefault="00970E3E">
      <w:pPr>
        <w:spacing w:after="0" w:line="240" w:lineRule="auto"/>
        <w:rPr>
          <w:rFonts w:eastAsia="Times New Roman" w:cstheme="minorHAnsi"/>
          <w:lang w:eastAsia="fr-FR"/>
        </w:rPr>
      </w:pPr>
    </w:p>
    <w:p w14:paraId="64351AD4" w14:textId="574A3B56"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Lancé en 2017 avec l’agence </w:t>
      </w:r>
      <w:proofErr w:type="spellStart"/>
      <w:r>
        <w:rPr>
          <w:rFonts w:eastAsia="Times New Roman" w:cstheme="minorHAnsi"/>
          <w:lang w:eastAsia="fr-FR"/>
        </w:rPr>
        <w:t>Visionari</w:t>
      </w:r>
      <w:proofErr w:type="spellEnd"/>
      <w:r>
        <w:rPr>
          <w:rFonts w:eastAsia="Times New Roman" w:cstheme="minorHAnsi"/>
          <w:lang w:eastAsia="fr-FR"/>
        </w:rPr>
        <w:t>, le programme d’accélération TechTheFutur a pour objectif de booster les projets innovants des entreprises et porteurs de projets.</w:t>
      </w:r>
    </w:p>
    <w:p w14:paraId="64532502"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Le présent document constitue le dossier de candidature au programme d’accélération TechTheFutur. </w:t>
      </w:r>
    </w:p>
    <w:p w14:paraId="64BFB071" w14:textId="77777777" w:rsidR="00970E3E" w:rsidRDefault="00970E3E">
      <w:pPr>
        <w:jc w:val="center"/>
        <w:rPr>
          <w:lang w:eastAsia="fr-FR"/>
        </w:rPr>
      </w:pPr>
    </w:p>
    <w:p w14:paraId="28E0BC6A" w14:textId="02C892BD" w:rsidR="00970E3E" w:rsidRDefault="00A36302">
      <w:pPr>
        <w:spacing w:after="0" w:line="240" w:lineRule="auto"/>
        <w:jc w:val="both"/>
        <w:rPr>
          <w:rFonts w:eastAsia="Times New Roman" w:cstheme="minorHAnsi"/>
          <w:i/>
          <w:iCs/>
          <w:lang w:eastAsia="fr-FR"/>
        </w:rPr>
      </w:pPr>
      <w:r>
        <w:rPr>
          <w:rFonts w:eastAsia="Times New Roman" w:cstheme="minorHAnsi"/>
          <w:lang w:eastAsia="fr-FR"/>
        </w:rPr>
        <w:t xml:space="preserve">L’IMT </w:t>
      </w:r>
      <w:r w:rsidRPr="00A36302">
        <w:rPr>
          <w:rFonts w:eastAsia="Times New Roman" w:cstheme="minorHAnsi"/>
          <w:i/>
          <w:iCs/>
          <w:lang w:eastAsia="fr-FR"/>
        </w:rPr>
        <w:t>intervient en faveur du développement économique des territoires, notamment par le soutien à la création d'entreprises innovantes et par sa contribution à l'animation de l'innovation et de la diffusion de la culture scientifique et technique</w:t>
      </w:r>
      <w:r>
        <w:rPr>
          <w:rFonts w:eastAsia="Times New Roman" w:cstheme="minorHAnsi"/>
          <w:i/>
          <w:iCs/>
          <w:lang w:eastAsia="fr-FR"/>
        </w:rPr>
        <w:t>.</w:t>
      </w:r>
    </w:p>
    <w:p w14:paraId="50A8EE6C"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Dans cet objectif, elle met à disposition des territoires et de leurs acteurs le meilleur de ses savoir-faire afin d’agir pour prendre en main leur futur et les ruptures qui l’accompagnent</w:t>
      </w:r>
    </w:p>
    <w:p w14:paraId="7BCF7CBF" w14:textId="4F3A26C3" w:rsidR="00970E3E" w:rsidRDefault="00000000">
      <w:pPr>
        <w:spacing w:after="0" w:line="240" w:lineRule="auto"/>
        <w:jc w:val="both"/>
        <w:rPr>
          <w:rFonts w:eastAsia="Times New Roman" w:cstheme="minorHAnsi"/>
          <w:lang w:eastAsia="fr-FR"/>
        </w:rPr>
      </w:pPr>
      <w:r>
        <w:rPr>
          <w:rFonts w:ascii="Wingdings" w:eastAsia="Wingdings" w:hAnsi="Wingdings" w:cs="Wingdings"/>
          <w:color w:val="FF3399"/>
          <w:lang w:eastAsia="fr-FR"/>
        </w:rPr>
        <w:t>Ø</w:t>
      </w:r>
      <w:r>
        <w:rPr>
          <w:rFonts w:eastAsia="Times New Roman" w:cstheme="minorHAnsi"/>
          <w:color w:val="FF3399"/>
          <w:lang w:eastAsia="fr-FR"/>
        </w:rPr>
        <w:t xml:space="preserve"> </w:t>
      </w:r>
      <w:r w:rsidR="00A36302" w:rsidRPr="00A36302">
        <w:rPr>
          <w:rFonts w:eastAsia="Times New Roman" w:cstheme="minorHAnsi"/>
          <w:lang w:eastAsia="fr-FR"/>
        </w:rPr>
        <w:t xml:space="preserve">A travers </w:t>
      </w:r>
      <w:r>
        <w:rPr>
          <w:rFonts w:eastAsia="Times New Roman" w:cstheme="minorHAnsi"/>
          <w:lang w:eastAsia="fr-FR"/>
        </w:rPr>
        <w:t>IMT Mines Alès</w:t>
      </w:r>
      <w:r w:rsidR="00A36302">
        <w:rPr>
          <w:rFonts w:eastAsia="Times New Roman" w:cstheme="minorHAnsi"/>
          <w:lang w:eastAsia="fr-FR"/>
        </w:rPr>
        <w:t>, il</w:t>
      </w:r>
      <w:r>
        <w:rPr>
          <w:rFonts w:eastAsia="Times New Roman" w:cstheme="minorHAnsi"/>
          <w:lang w:eastAsia="fr-FR"/>
        </w:rPr>
        <w:t xml:space="preserve"> met le dynamisme de ses élèves ingénieurs, l’expérience de ses enseignants, la technologie de ses laboratoires et la force de son réseau au service de son programme d’accélération </w:t>
      </w:r>
      <w:proofErr w:type="spellStart"/>
      <w:r>
        <w:rPr>
          <w:rFonts w:eastAsia="Times New Roman" w:cstheme="minorHAnsi"/>
          <w:lang w:eastAsia="fr-FR"/>
        </w:rPr>
        <w:t>TechThefutur</w:t>
      </w:r>
      <w:proofErr w:type="spellEnd"/>
      <w:r>
        <w:rPr>
          <w:rFonts w:eastAsia="Times New Roman" w:cstheme="minorHAnsi"/>
          <w:lang w:eastAsia="fr-FR"/>
        </w:rPr>
        <w:t xml:space="preserve"> afin d’accélérer des projets innovants</w:t>
      </w:r>
    </w:p>
    <w:p w14:paraId="61F1B195" w14:textId="77777777" w:rsidR="00970E3E" w:rsidRDefault="00000000">
      <w:pPr>
        <w:spacing w:after="0" w:line="240" w:lineRule="auto"/>
        <w:jc w:val="both"/>
        <w:rPr>
          <w:rFonts w:eastAsia="Times New Roman" w:cstheme="minorHAnsi"/>
          <w:b/>
          <w:lang w:eastAsia="fr-FR"/>
        </w:rPr>
      </w:pPr>
      <w:r>
        <w:rPr>
          <w:rFonts w:ascii="Wingdings" w:eastAsia="Wingdings" w:hAnsi="Wingdings" w:cs="Wingdings"/>
          <w:color w:val="FF3399"/>
          <w:lang w:eastAsia="fr-FR"/>
        </w:rPr>
        <w:t>Ø</w:t>
      </w:r>
      <w:r>
        <w:rPr>
          <w:rFonts w:eastAsia="Times New Roman" w:cstheme="minorHAnsi"/>
          <w:color w:val="FF3399"/>
          <w:lang w:eastAsia="fr-FR"/>
        </w:rPr>
        <w:t xml:space="preserve"> </w:t>
      </w:r>
      <w:r>
        <w:rPr>
          <w:rFonts w:eastAsia="Times New Roman" w:cstheme="minorHAnsi"/>
          <w:b/>
          <w:lang w:eastAsia="fr-FR"/>
        </w:rPr>
        <w:t>Ce programme d’accélération, s’adresse aux entreprises souhaitant innover ou transformer leur modèle</w:t>
      </w:r>
    </w:p>
    <w:p w14:paraId="10368742" w14:textId="77777777" w:rsidR="00970E3E" w:rsidRDefault="00970E3E">
      <w:pPr>
        <w:spacing w:after="0" w:line="240" w:lineRule="auto"/>
        <w:rPr>
          <w:rFonts w:eastAsia="Times New Roman" w:cstheme="minorHAnsi"/>
          <w:lang w:eastAsia="fr-FR"/>
        </w:rPr>
      </w:pPr>
    </w:p>
    <w:p w14:paraId="16EFB88F" w14:textId="77777777" w:rsidR="00970E3E" w:rsidRDefault="00000000">
      <w:pPr>
        <w:spacing w:after="0" w:line="240" w:lineRule="auto"/>
        <w:jc w:val="center"/>
        <w:rPr>
          <w:rFonts w:eastAsia="Times New Roman" w:cstheme="minorHAnsi"/>
          <w:b/>
          <w:lang w:eastAsia="fr-FR"/>
        </w:rPr>
      </w:pPr>
      <w:r>
        <w:rPr>
          <w:rFonts w:eastAsia="Times New Roman" w:cstheme="minorHAnsi"/>
          <w:b/>
          <w:lang w:eastAsia="fr-FR"/>
        </w:rPr>
        <w:t>2.Critères d’éligibilité des candidats</w:t>
      </w:r>
    </w:p>
    <w:p w14:paraId="058807AA" w14:textId="77777777" w:rsidR="00970E3E" w:rsidRDefault="00970E3E">
      <w:pPr>
        <w:spacing w:after="0" w:line="240" w:lineRule="auto"/>
        <w:jc w:val="both"/>
        <w:rPr>
          <w:rFonts w:eastAsia="Times New Roman" w:cstheme="minorHAnsi"/>
          <w:lang w:eastAsia="fr-FR"/>
        </w:rPr>
      </w:pPr>
    </w:p>
    <w:p w14:paraId="4E9AC3B2"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Pour être éligible au programme d’accélération TechTheFutur, l’équipe candidate doit répondre aux critères suivants :</w:t>
      </w:r>
    </w:p>
    <w:p w14:paraId="225273AF" w14:textId="77777777" w:rsidR="00970E3E" w:rsidRDefault="00000000">
      <w:pPr>
        <w:pStyle w:val="Paragraphedeliste"/>
        <w:numPr>
          <w:ilvl w:val="0"/>
          <w:numId w:val="1"/>
        </w:numPr>
        <w:spacing w:after="0" w:line="240" w:lineRule="auto"/>
        <w:jc w:val="both"/>
        <w:rPr>
          <w:rFonts w:eastAsia="Times New Roman" w:cstheme="minorHAnsi"/>
          <w:lang w:eastAsia="fr-FR"/>
        </w:rPr>
      </w:pPr>
      <w:r>
        <w:rPr>
          <w:rFonts w:eastAsia="Times New Roman" w:cstheme="minorHAnsi"/>
          <w:lang w:eastAsia="fr-FR"/>
        </w:rPr>
        <w:t>Être une entité portant un projet (Personne ou entreprises de toute taille)</w:t>
      </w:r>
    </w:p>
    <w:p w14:paraId="502CC941" w14:textId="77777777" w:rsidR="00970E3E" w:rsidRDefault="00000000">
      <w:pPr>
        <w:pStyle w:val="Paragraphedeliste"/>
        <w:numPr>
          <w:ilvl w:val="0"/>
          <w:numId w:val="1"/>
        </w:numPr>
        <w:spacing w:after="0" w:line="240" w:lineRule="auto"/>
        <w:jc w:val="both"/>
        <w:rPr>
          <w:rFonts w:eastAsia="Times New Roman" w:cstheme="minorHAnsi"/>
          <w:lang w:eastAsia="fr-FR"/>
        </w:rPr>
      </w:pPr>
      <w:r>
        <w:rPr>
          <w:rFonts w:eastAsia="Times New Roman" w:cstheme="minorHAnsi"/>
          <w:lang w:eastAsia="fr-FR"/>
        </w:rPr>
        <w:t>Démontrer l’aspect innovant qui contribuent au projet d’entreprise ;</w:t>
      </w:r>
    </w:p>
    <w:p w14:paraId="6131A3CB" w14:textId="77777777" w:rsidR="00970E3E" w:rsidRDefault="00000000">
      <w:pPr>
        <w:pStyle w:val="Paragraphedeliste"/>
        <w:numPr>
          <w:ilvl w:val="0"/>
          <w:numId w:val="1"/>
        </w:numPr>
        <w:spacing w:after="0" w:line="240" w:lineRule="auto"/>
        <w:jc w:val="both"/>
        <w:rPr>
          <w:rFonts w:eastAsia="Times New Roman" w:cstheme="minorHAnsi"/>
          <w:lang w:eastAsia="fr-FR"/>
        </w:rPr>
      </w:pPr>
      <w:r>
        <w:rPr>
          <w:rFonts w:eastAsia="Times New Roman" w:cstheme="minorHAnsi"/>
          <w:lang w:eastAsia="fr-FR"/>
        </w:rPr>
        <w:t>Disposer d’une vision et d’une stratégie de développement du projet d’entreprise claire et structurée.</w:t>
      </w:r>
    </w:p>
    <w:p w14:paraId="48659323" w14:textId="77777777" w:rsidR="00970E3E" w:rsidRDefault="00970E3E">
      <w:pPr>
        <w:spacing w:after="0" w:line="240" w:lineRule="auto"/>
        <w:jc w:val="both"/>
        <w:rPr>
          <w:rFonts w:eastAsia="Times New Roman" w:cstheme="minorHAnsi"/>
          <w:lang w:eastAsia="fr-FR"/>
        </w:rPr>
      </w:pPr>
    </w:p>
    <w:p w14:paraId="7BCA913C" w14:textId="77777777" w:rsidR="00970E3E" w:rsidRDefault="00000000">
      <w:pPr>
        <w:spacing w:after="0" w:line="240" w:lineRule="auto"/>
        <w:jc w:val="center"/>
        <w:rPr>
          <w:rFonts w:eastAsia="Times New Roman" w:cstheme="minorHAnsi"/>
          <w:b/>
          <w:lang w:eastAsia="fr-FR"/>
        </w:rPr>
      </w:pPr>
      <w:r>
        <w:rPr>
          <w:rFonts w:eastAsia="Times New Roman" w:cstheme="minorHAnsi"/>
          <w:b/>
          <w:lang w:eastAsia="fr-FR"/>
        </w:rPr>
        <w:t>3. Contenus du dossier de candidature</w:t>
      </w:r>
    </w:p>
    <w:p w14:paraId="25329DBD" w14:textId="77777777" w:rsidR="00970E3E" w:rsidRDefault="00970E3E">
      <w:pPr>
        <w:spacing w:after="0" w:line="240" w:lineRule="auto"/>
        <w:jc w:val="both"/>
        <w:rPr>
          <w:rFonts w:eastAsia="Times New Roman" w:cstheme="minorHAnsi"/>
          <w:lang w:eastAsia="fr-FR"/>
        </w:rPr>
      </w:pPr>
    </w:p>
    <w:p w14:paraId="21DA27B7"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Pour être complet, le dossier de candidature doit contenir les documents suivants :</w:t>
      </w:r>
    </w:p>
    <w:p w14:paraId="493258F8" w14:textId="77777777" w:rsidR="00970E3E" w:rsidRDefault="00000000">
      <w:pPr>
        <w:pStyle w:val="Paragraphedeliste"/>
        <w:numPr>
          <w:ilvl w:val="0"/>
          <w:numId w:val="1"/>
        </w:numPr>
        <w:spacing w:after="0" w:line="240" w:lineRule="auto"/>
        <w:jc w:val="both"/>
        <w:rPr>
          <w:rFonts w:eastAsia="Times New Roman" w:cstheme="minorHAnsi"/>
          <w:lang w:eastAsia="fr-FR"/>
        </w:rPr>
      </w:pPr>
      <w:r>
        <w:rPr>
          <w:rFonts w:eastAsia="Times New Roman" w:cstheme="minorHAnsi"/>
          <w:lang w:eastAsia="fr-FR"/>
        </w:rPr>
        <w:t xml:space="preserve">Le dossier lui-même rempli selon les exigences du présent document. </w:t>
      </w:r>
    </w:p>
    <w:p w14:paraId="2B8BF27E"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Avant d’envoyer votre dossier à TechTheFutur, il est essentiel de vérifier qu’il est complet.</w:t>
      </w:r>
    </w:p>
    <w:p w14:paraId="32E2A1CB"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Par ailleurs, le déposant du projet doit être absolument le représentant légal de l’entreprise.</w:t>
      </w:r>
    </w:p>
    <w:p w14:paraId="3B65B04E"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IMT Mines Alès est le seul et unique destinataire de votre dossier de candidature. </w:t>
      </w:r>
    </w:p>
    <w:p w14:paraId="472965B8"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IMT Mines Alès s’engage à conserver toutes les informations communiquées dans ce dossier de manière strictement confidentielle. </w:t>
      </w:r>
    </w:p>
    <w:p w14:paraId="1A302554"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Si vous êtes présélectionné par le jury de sélection, votre dossier sera alors communiqué aux membres de ce jury qui sont soumis aux mêmes règles de confidentialité.</w:t>
      </w:r>
    </w:p>
    <w:p w14:paraId="4414C70E" w14:textId="77777777" w:rsidR="00970E3E" w:rsidRDefault="00970E3E">
      <w:pPr>
        <w:spacing w:after="0" w:line="240" w:lineRule="auto"/>
        <w:jc w:val="both"/>
        <w:rPr>
          <w:rFonts w:eastAsia="Times New Roman" w:cstheme="minorHAnsi"/>
          <w:lang w:eastAsia="fr-FR"/>
        </w:rPr>
      </w:pPr>
    </w:p>
    <w:p w14:paraId="6C253F1F" w14:textId="77777777" w:rsidR="00970E3E" w:rsidRDefault="00970E3E">
      <w:pPr>
        <w:spacing w:after="0" w:line="240" w:lineRule="auto"/>
        <w:jc w:val="both"/>
        <w:rPr>
          <w:rFonts w:eastAsia="Times New Roman" w:cstheme="minorHAnsi"/>
          <w:lang w:eastAsia="fr-FR"/>
        </w:rPr>
      </w:pPr>
    </w:p>
    <w:p w14:paraId="6BF37CB3" w14:textId="77777777" w:rsidR="00970E3E" w:rsidRDefault="00000000">
      <w:pPr>
        <w:spacing w:after="0" w:line="240" w:lineRule="auto"/>
        <w:jc w:val="center"/>
        <w:rPr>
          <w:rFonts w:eastAsia="Times New Roman" w:cstheme="minorHAnsi"/>
          <w:b/>
          <w:lang w:eastAsia="fr-FR"/>
        </w:rPr>
      </w:pPr>
      <w:r>
        <w:rPr>
          <w:rFonts w:eastAsia="Times New Roman" w:cstheme="minorHAnsi"/>
          <w:b/>
          <w:lang w:eastAsia="fr-FR"/>
        </w:rPr>
        <w:t>4.  A destination des candidats au programme d’accélération TechTheFutur</w:t>
      </w:r>
    </w:p>
    <w:p w14:paraId="7703C35A" w14:textId="77777777" w:rsidR="00970E3E" w:rsidRDefault="00970E3E">
      <w:pPr>
        <w:spacing w:after="0" w:line="240" w:lineRule="auto"/>
        <w:jc w:val="both"/>
        <w:rPr>
          <w:rFonts w:eastAsia="Times New Roman" w:cstheme="minorHAnsi"/>
          <w:lang w:eastAsia="fr-FR"/>
        </w:rPr>
      </w:pPr>
    </w:p>
    <w:p w14:paraId="666A5C4A"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lastRenderedPageBreak/>
        <w:t xml:space="preserve">Le présent dossier de candidature constitue l’expression de votre projet. Il vous appartient donc de le décrire de la façon la plus complète, concise et claire en vous montrant convaincant, motivé, cohérent et attractif dans votre argumentaire. </w:t>
      </w:r>
    </w:p>
    <w:p w14:paraId="196361D2" w14:textId="77777777" w:rsidR="00970E3E" w:rsidRDefault="00970E3E">
      <w:pPr>
        <w:spacing w:after="0" w:line="240" w:lineRule="auto"/>
        <w:rPr>
          <w:rFonts w:cstheme="minorHAnsi"/>
          <w:sz w:val="24"/>
          <w:szCs w:val="24"/>
        </w:rPr>
      </w:pPr>
    </w:p>
    <w:p w14:paraId="14AC6E16" w14:textId="77777777" w:rsidR="00970E3E" w:rsidRDefault="00970E3E">
      <w:pPr>
        <w:spacing w:after="0" w:line="240" w:lineRule="auto"/>
        <w:rPr>
          <w:rFonts w:cstheme="minorHAnsi"/>
          <w:sz w:val="24"/>
          <w:szCs w:val="24"/>
        </w:rPr>
      </w:pPr>
    </w:p>
    <w:p w14:paraId="36080FB2" w14:textId="77777777" w:rsidR="00970E3E" w:rsidRDefault="00970E3E">
      <w:pPr>
        <w:spacing w:after="0" w:line="240" w:lineRule="auto"/>
        <w:rPr>
          <w:rFonts w:cstheme="minorHAnsi"/>
          <w:sz w:val="24"/>
          <w:szCs w:val="24"/>
        </w:rPr>
      </w:pPr>
    </w:p>
    <w:p w14:paraId="6E4EE100" w14:textId="77777777" w:rsidR="00970E3E" w:rsidRDefault="00970E3E">
      <w:pPr>
        <w:spacing w:after="0" w:line="240" w:lineRule="auto"/>
        <w:rPr>
          <w:rFonts w:cstheme="minorHAnsi"/>
          <w:sz w:val="24"/>
          <w:szCs w:val="24"/>
        </w:rPr>
      </w:pPr>
    </w:p>
    <w:p w14:paraId="631AA5D3" w14:textId="77777777" w:rsidR="00970E3E" w:rsidRDefault="00970E3E">
      <w:pPr>
        <w:spacing w:after="0" w:line="240" w:lineRule="auto"/>
        <w:rPr>
          <w:rFonts w:cstheme="minorHAnsi"/>
          <w:sz w:val="24"/>
          <w:szCs w:val="24"/>
        </w:rPr>
      </w:pPr>
    </w:p>
    <w:p w14:paraId="10586DFE" w14:textId="77777777" w:rsidR="00970E3E" w:rsidRDefault="00000000">
      <w:pPr>
        <w:jc w:val="center"/>
        <w:rPr>
          <w:rFonts w:cstheme="minorHAnsi"/>
          <w:b/>
          <w:sz w:val="24"/>
          <w:szCs w:val="24"/>
        </w:rPr>
      </w:pPr>
      <w:r>
        <w:rPr>
          <w:rFonts w:cstheme="minorHAnsi"/>
          <w:b/>
          <w:sz w:val="24"/>
          <w:szCs w:val="24"/>
        </w:rPr>
        <w:t>5. Qu’est-ce que TechTheFutur ?</w:t>
      </w:r>
    </w:p>
    <w:p w14:paraId="2B8050B0" w14:textId="77777777" w:rsidR="00970E3E" w:rsidRDefault="0000000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Ces </w:t>
      </w:r>
      <w:r>
        <w:rPr>
          <w:rFonts w:asciiTheme="minorHAnsi" w:eastAsia="Cambria" w:hAnsiTheme="minorHAnsi" w:cstheme="minorHAnsi"/>
          <w:b/>
          <w:color w:val="auto"/>
        </w:rPr>
        <w:t>deux jours</w:t>
      </w:r>
      <w:r>
        <w:rPr>
          <w:rFonts w:asciiTheme="minorHAnsi" w:eastAsia="Cambria" w:hAnsiTheme="minorHAnsi" w:cstheme="minorHAnsi"/>
          <w:color w:val="auto"/>
        </w:rPr>
        <w:t xml:space="preserve"> permettront de réunir les entrepreneurs ayant un projet de développement technologique. </w:t>
      </w:r>
      <w:r>
        <w:rPr>
          <w:rFonts w:asciiTheme="minorHAnsi" w:eastAsia="Cambria" w:hAnsiTheme="minorHAnsi" w:cstheme="minorHAnsi"/>
          <w:b/>
          <w:color w:val="auto"/>
        </w:rPr>
        <w:t>Conseillés par les meilleurs experts innovation</w:t>
      </w:r>
      <w:r>
        <w:rPr>
          <w:rFonts w:asciiTheme="minorHAnsi" w:eastAsia="Cambria" w:hAnsiTheme="minorHAnsi" w:cstheme="minorHAnsi"/>
          <w:color w:val="auto"/>
        </w:rPr>
        <w:t xml:space="preserve"> régionaux et nationaux, ils vivront un déroulé express de leur idée, en utilisant des outils et process pensés et fabriqués pour les entreprises les plus innovantes et les startups. </w:t>
      </w:r>
    </w:p>
    <w:p w14:paraId="74A4383E" w14:textId="77777777" w:rsidR="00970E3E" w:rsidRDefault="00970E3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p>
    <w:p w14:paraId="5B0E873A" w14:textId="66DCEAD4" w:rsidR="00970E3E" w:rsidRDefault="0000000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w:t>
      </w:r>
      <w:r>
        <w:rPr>
          <w:rFonts w:asciiTheme="minorHAnsi" w:eastAsia="Cambria" w:hAnsiTheme="minorHAnsi" w:cstheme="minorHAnsi"/>
          <w:b/>
          <w:color w:val="auto"/>
        </w:rPr>
        <w:t>coaches</w:t>
      </w:r>
      <w:r>
        <w:rPr>
          <w:rFonts w:asciiTheme="minorHAnsi" w:eastAsia="Cambria" w:hAnsiTheme="minorHAnsi" w:cstheme="minorHAnsi"/>
          <w:color w:val="auto"/>
        </w:rPr>
        <w:t xml:space="preserve"> présents lors de ce week-end auront </w:t>
      </w:r>
      <w:r w:rsidR="00490462">
        <w:rPr>
          <w:rFonts w:asciiTheme="minorHAnsi" w:eastAsia="Cambria" w:hAnsiTheme="minorHAnsi" w:cstheme="minorHAnsi"/>
          <w:color w:val="auto"/>
        </w:rPr>
        <w:t xml:space="preserve">appuierons les équipes d’élèves </w:t>
      </w:r>
      <w:r w:rsidR="00490462" w:rsidRPr="00490462">
        <w:rPr>
          <w:rFonts w:asciiTheme="minorHAnsi" w:eastAsia="Cambria" w:hAnsiTheme="minorHAnsi" w:cstheme="minorHAnsi"/>
          <w:color w:val="auto"/>
        </w:rPr>
        <w:t xml:space="preserve">d’IMT Mines Alès </w:t>
      </w:r>
      <w:r w:rsidR="00490462">
        <w:rPr>
          <w:rFonts w:asciiTheme="minorHAnsi" w:eastAsia="Cambria" w:hAnsiTheme="minorHAnsi" w:cstheme="minorHAnsi"/>
          <w:color w:val="auto"/>
        </w:rPr>
        <w:t>afin de</w:t>
      </w:r>
      <w:r>
        <w:rPr>
          <w:rFonts w:asciiTheme="minorHAnsi" w:eastAsia="Cambria" w:hAnsiTheme="minorHAnsi" w:cstheme="minorHAnsi"/>
          <w:color w:val="auto"/>
        </w:rPr>
        <w:t xml:space="preserve"> répondre au mieux aux besoins des </w:t>
      </w:r>
      <w:r w:rsidR="00490462">
        <w:rPr>
          <w:rFonts w:asciiTheme="minorHAnsi" w:eastAsia="Cambria" w:hAnsiTheme="minorHAnsi" w:cstheme="minorHAnsi"/>
          <w:color w:val="auto"/>
        </w:rPr>
        <w:t>projets.</w:t>
      </w:r>
    </w:p>
    <w:p w14:paraId="1649D50B" w14:textId="5CBE4B8B" w:rsidR="00970E3E" w:rsidRDefault="00A15943">
      <w:pPr>
        <w:jc w:val="both"/>
        <w:rPr>
          <w:rFonts w:cstheme="minorHAnsi"/>
        </w:rPr>
      </w:pPr>
      <w:r>
        <w:rPr>
          <w:rFonts w:cstheme="minorHAnsi"/>
          <w:noProof/>
        </w:rPr>
        <w:drawing>
          <wp:inline distT="0" distB="0" distL="0" distR="0" wp14:anchorId="08FCB08D" wp14:editId="1EF5F4D5">
            <wp:extent cx="3810000" cy="2571750"/>
            <wp:effectExtent l="0" t="0" r="0" b="0"/>
            <wp:docPr id="16393690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a:ln>
                      <a:noFill/>
                    </a:ln>
                  </pic:spPr>
                </pic:pic>
              </a:graphicData>
            </a:graphic>
          </wp:inline>
        </w:drawing>
      </w:r>
    </w:p>
    <w:p w14:paraId="7E6B3E20" w14:textId="7E0C83D4" w:rsidR="00970E3E" w:rsidRDefault="00000000" w:rsidP="00DF353D">
      <w:pPr>
        <w:jc w:val="both"/>
        <w:rPr>
          <w:b/>
        </w:rPr>
      </w:pPr>
      <w:r>
        <w:rPr>
          <w:rFonts w:cstheme="minorHAnsi"/>
        </w:rPr>
        <w:t xml:space="preserve">A la fin de ce week-end chaque entreprise aura une </w:t>
      </w:r>
      <w:r w:rsidR="00DF353D">
        <w:rPr>
          <w:rFonts w:cstheme="minorHAnsi"/>
          <w:b/>
        </w:rPr>
        <w:t>analyse de son projet</w:t>
      </w:r>
      <w:r>
        <w:rPr>
          <w:rFonts w:cstheme="minorHAnsi"/>
        </w:rPr>
        <w:t xml:space="preserve"> pour </w:t>
      </w:r>
      <w:r w:rsidR="00DF353D">
        <w:rPr>
          <w:rFonts w:cstheme="minorHAnsi"/>
        </w:rPr>
        <w:t>son</w:t>
      </w:r>
      <w:r>
        <w:rPr>
          <w:rFonts w:cstheme="minorHAnsi"/>
        </w:rPr>
        <w:t xml:space="preserve"> développement. Le meilleur projet sera sélectionné par un jury afin de bénéficier </w:t>
      </w:r>
      <w:r w:rsidR="00DF353D" w:rsidRPr="00DF353D">
        <w:rPr>
          <w:rFonts w:cstheme="minorHAnsi"/>
          <w:bCs/>
        </w:rPr>
        <w:t>d’un prix.</w:t>
      </w:r>
    </w:p>
    <w:sectPr w:rsidR="00970E3E">
      <w:pgSz w:w="11906" w:h="16838"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610F4" w14:textId="77777777" w:rsidR="00FE2C2E" w:rsidRDefault="00FE2C2E">
      <w:pPr>
        <w:spacing w:after="0" w:line="240" w:lineRule="auto"/>
      </w:pPr>
      <w:r>
        <w:separator/>
      </w:r>
    </w:p>
  </w:endnote>
  <w:endnote w:type="continuationSeparator" w:id="0">
    <w:p w14:paraId="70EC871E" w14:textId="77777777" w:rsidR="00FE2C2E" w:rsidRDefault="00FE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36CA0" w14:textId="77777777" w:rsidR="00FE2C2E" w:rsidRDefault="00FE2C2E">
      <w:pPr>
        <w:spacing w:after="0" w:line="240" w:lineRule="auto"/>
      </w:pPr>
      <w:r>
        <w:separator/>
      </w:r>
    </w:p>
  </w:footnote>
  <w:footnote w:type="continuationSeparator" w:id="0">
    <w:p w14:paraId="3E1DC5B4" w14:textId="77777777" w:rsidR="00FE2C2E" w:rsidRDefault="00FE2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255E4"/>
    <w:multiLevelType w:val="multilevel"/>
    <w:tmpl w:val="C218B508"/>
    <w:lvl w:ilvl="0">
      <w:start w:val="1"/>
      <w:numFmt w:val="bullet"/>
      <w:suff w:val="space"/>
      <w:lvlText w:val=""/>
      <w:lvlJc w:val="left"/>
      <w:pPr>
        <w:ind w:left="720" w:hanging="360"/>
      </w:pPr>
      <w:rPr>
        <w:rFonts w:ascii="Symbol" w:eastAsia="Times New Roman" w:hAnsi="Symbol" w:cstheme="minorHAns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151264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3E"/>
    <w:rsid w:val="00061302"/>
    <w:rsid w:val="00153A74"/>
    <w:rsid w:val="00230846"/>
    <w:rsid w:val="00270C6F"/>
    <w:rsid w:val="00285C87"/>
    <w:rsid w:val="00295E27"/>
    <w:rsid w:val="00296DD9"/>
    <w:rsid w:val="002B035E"/>
    <w:rsid w:val="002F2E80"/>
    <w:rsid w:val="002F68AB"/>
    <w:rsid w:val="00490462"/>
    <w:rsid w:val="00630CD3"/>
    <w:rsid w:val="006610EE"/>
    <w:rsid w:val="006802AD"/>
    <w:rsid w:val="00800109"/>
    <w:rsid w:val="008653F6"/>
    <w:rsid w:val="008A3C22"/>
    <w:rsid w:val="009045AE"/>
    <w:rsid w:val="00970E3E"/>
    <w:rsid w:val="00987C1A"/>
    <w:rsid w:val="009F1BE7"/>
    <w:rsid w:val="00A15943"/>
    <w:rsid w:val="00A36302"/>
    <w:rsid w:val="00A37FBA"/>
    <w:rsid w:val="00AF564F"/>
    <w:rsid w:val="00B55C29"/>
    <w:rsid w:val="00C52C86"/>
    <w:rsid w:val="00CF3FED"/>
    <w:rsid w:val="00DF353D"/>
    <w:rsid w:val="00F508F9"/>
    <w:rsid w:val="00FE2C2E"/>
    <w:rsid w:val="00FE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2E86"/>
  <w15:docId w15:val="{244B3786-2094-4AE7-AB1B-D66E08FA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CorpsA">
    <w:name w:val="Corps A"/>
    <w:pPr>
      <w:spacing w:after="0" w:line="240" w:lineRule="auto"/>
    </w:pPr>
    <w:rPr>
      <w:rFonts w:ascii="Helvetica" w:eastAsia="Arial Unicode MS" w:hAnsi="Helvetica" w:cs="Arial Unicode MS"/>
      <w:color w:val="000000"/>
      <w:lang w:eastAsia="fr-FR"/>
    </w:rPr>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FE70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49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310961">
      <w:bodyDiv w:val="1"/>
      <w:marLeft w:val="0"/>
      <w:marRight w:val="0"/>
      <w:marTop w:val="0"/>
      <w:marBottom w:val="0"/>
      <w:divBdr>
        <w:top w:val="none" w:sz="0" w:space="0" w:color="auto"/>
        <w:left w:val="none" w:sz="0" w:space="0" w:color="auto"/>
        <w:bottom w:val="none" w:sz="0" w:space="0" w:color="auto"/>
        <w:right w:val="none" w:sz="0" w:space="0" w:color="auto"/>
      </w:divBdr>
    </w:div>
    <w:div w:id="1120733032">
      <w:bodyDiv w:val="1"/>
      <w:marLeft w:val="0"/>
      <w:marRight w:val="0"/>
      <w:marTop w:val="0"/>
      <w:marBottom w:val="0"/>
      <w:divBdr>
        <w:top w:val="none" w:sz="0" w:space="0" w:color="auto"/>
        <w:left w:val="none" w:sz="0" w:space="0" w:color="auto"/>
        <w:bottom w:val="none" w:sz="0" w:space="0" w:color="auto"/>
        <w:right w:val="none" w:sz="0" w:space="0" w:color="auto"/>
      </w:divBdr>
    </w:div>
    <w:div w:id="173122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873</Words>
  <Characters>4805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CAYREL</dc:creator>
  <cp:keywords/>
  <dc:description/>
  <cp:lastModifiedBy>BONY Romuald (IMT Mines Alès)</cp:lastModifiedBy>
  <cp:revision>2</cp:revision>
  <dcterms:created xsi:type="dcterms:W3CDTF">2025-02-10T17:18:00Z</dcterms:created>
  <dcterms:modified xsi:type="dcterms:W3CDTF">2025-02-10T17:18:00Z</dcterms:modified>
</cp:coreProperties>
</file>